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46BAC" w14:textId="77777777" w:rsidR="00C67925" w:rsidRDefault="00A15953">
      <w:pPr>
        <w:spacing w:after="321"/>
        <w:ind w:left="-29" w:right="-67"/>
      </w:pPr>
      <w:r>
        <w:rPr>
          <w:noProof/>
        </w:rPr>
        <mc:AlternateContent>
          <mc:Choice Requires="wpg">
            <w:drawing>
              <wp:inline distT="0" distB="0" distL="0" distR="0" wp14:anchorId="7E8592DC" wp14:editId="23F2FDCB">
                <wp:extent cx="6588760" cy="1509875"/>
                <wp:effectExtent l="0" t="0" r="2540" b="0"/>
                <wp:docPr id="10449" name="Group 10449"/>
                <wp:cNvGraphicFramePr/>
                <a:graphic xmlns:a="http://schemas.openxmlformats.org/drawingml/2006/main">
                  <a:graphicData uri="http://schemas.microsoft.com/office/word/2010/wordprocessingGroup">
                    <wpg:wgp>
                      <wpg:cNvGrpSpPr/>
                      <wpg:grpSpPr>
                        <a:xfrm>
                          <a:off x="0" y="0"/>
                          <a:ext cx="6588760" cy="1509875"/>
                          <a:chOff x="0" y="171205"/>
                          <a:chExt cx="6684010" cy="1291401"/>
                        </a:xfrm>
                      </wpg:grpSpPr>
                      <wps:wsp>
                        <wps:cNvPr id="6" name="Rectangle 6"/>
                        <wps:cNvSpPr/>
                        <wps:spPr>
                          <a:xfrm>
                            <a:off x="1123442" y="1000506"/>
                            <a:ext cx="42144" cy="189937"/>
                          </a:xfrm>
                          <a:prstGeom prst="rect">
                            <a:avLst/>
                          </a:prstGeom>
                          <a:ln>
                            <a:noFill/>
                          </a:ln>
                        </wps:spPr>
                        <wps:txbx>
                          <w:txbxContent>
                            <w:p w14:paraId="63B490F5" w14:textId="77777777" w:rsidR="00C67925" w:rsidRDefault="00A15953">
                              <w:r>
                                <w:t xml:space="preserve"> </w:t>
                              </w:r>
                            </w:p>
                          </w:txbxContent>
                        </wps:txbx>
                        <wps:bodyPr horzOverflow="overflow" vert="horz" lIns="0" tIns="0" rIns="0" bIns="0" rtlCol="0">
                          <a:noAutofit/>
                        </wps:bodyPr>
                      </wps:wsp>
                      <wps:wsp>
                        <wps:cNvPr id="7" name="Rectangle 7"/>
                        <wps:cNvSpPr/>
                        <wps:spPr>
                          <a:xfrm>
                            <a:off x="3963289" y="1000506"/>
                            <a:ext cx="42143" cy="189937"/>
                          </a:xfrm>
                          <a:prstGeom prst="rect">
                            <a:avLst/>
                          </a:prstGeom>
                          <a:ln>
                            <a:noFill/>
                          </a:ln>
                        </wps:spPr>
                        <wps:txbx>
                          <w:txbxContent>
                            <w:p w14:paraId="6097B9A3" w14:textId="77777777" w:rsidR="00C67925" w:rsidRDefault="00A15953">
                              <w:r>
                                <w:t xml:space="preserve"> </w:t>
                              </w:r>
                            </w:p>
                          </w:txbxContent>
                        </wps:txbx>
                        <wps:bodyPr horzOverflow="overflow" vert="horz" lIns="0" tIns="0" rIns="0" bIns="0" rtlCol="0">
                          <a:noAutofit/>
                        </wps:bodyPr>
                      </wps:wsp>
                      <wps:wsp>
                        <wps:cNvPr id="8" name="Rectangle 8"/>
                        <wps:cNvSpPr/>
                        <wps:spPr>
                          <a:xfrm>
                            <a:off x="3995293" y="1000506"/>
                            <a:ext cx="42143" cy="189937"/>
                          </a:xfrm>
                          <a:prstGeom prst="rect">
                            <a:avLst/>
                          </a:prstGeom>
                          <a:ln>
                            <a:noFill/>
                          </a:ln>
                        </wps:spPr>
                        <wps:txbx>
                          <w:txbxContent>
                            <w:p w14:paraId="638DE319" w14:textId="77777777" w:rsidR="00C67925" w:rsidRDefault="00A15953">
                              <w:r>
                                <w:t xml:space="preserve"> </w:t>
                              </w:r>
                            </w:p>
                          </w:txbxContent>
                        </wps:txbx>
                        <wps:bodyPr horzOverflow="overflow" vert="horz" lIns="0" tIns="0" rIns="0" bIns="0" rtlCol="0">
                          <a:noAutofit/>
                        </wps:bodyPr>
                      </wps:wsp>
                      <wps:wsp>
                        <wps:cNvPr id="9" name="Rectangle 9"/>
                        <wps:cNvSpPr/>
                        <wps:spPr>
                          <a:xfrm>
                            <a:off x="4133977" y="1000506"/>
                            <a:ext cx="42143" cy="189937"/>
                          </a:xfrm>
                          <a:prstGeom prst="rect">
                            <a:avLst/>
                          </a:prstGeom>
                          <a:ln>
                            <a:noFill/>
                          </a:ln>
                        </wps:spPr>
                        <wps:txbx>
                          <w:txbxContent>
                            <w:p w14:paraId="329136B2" w14:textId="77777777" w:rsidR="00C67925" w:rsidRDefault="00A15953">
                              <w:r>
                                <w:t xml:space="preserve"> </w:t>
                              </w:r>
                            </w:p>
                          </w:txbxContent>
                        </wps:txbx>
                        <wps:bodyPr horzOverflow="overflow" vert="horz" lIns="0" tIns="0" rIns="0" bIns="0" rtlCol="0">
                          <a:noAutofit/>
                        </wps:bodyPr>
                      </wps:wsp>
                      <wps:wsp>
                        <wps:cNvPr id="10" name="Rectangle 10"/>
                        <wps:cNvSpPr/>
                        <wps:spPr>
                          <a:xfrm>
                            <a:off x="4591177" y="1000506"/>
                            <a:ext cx="42143" cy="189937"/>
                          </a:xfrm>
                          <a:prstGeom prst="rect">
                            <a:avLst/>
                          </a:prstGeom>
                          <a:ln>
                            <a:noFill/>
                          </a:ln>
                        </wps:spPr>
                        <wps:txbx>
                          <w:txbxContent>
                            <w:p w14:paraId="0769CFC0" w14:textId="77777777" w:rsidR="00C67925" w:rsidRDefault="00A15953">
                              <w:r>
                                <w:t xml:space="preserve"> </w:t>
                              </w:r>
                            </w:p>
                          </w:txbxContent>
                        </wps:txbx>
                        <wps:bodyPr horzOverflow="overflow" vert="horz" lIns="0" tIns="0" rIns="0" bIns="0" rtlCol="0">
                          <a:noAutofit/>
                        </wps:bodyPr>
                      </wps:wsp>
                      <wps:wsp>
                        <wps:cNvPr id="11" name="Rectangle 11"/>
                        <wps:cNvSpPr/>
                        <wps:spPr>
                          <a:xfrm>
                            <a:off x="5048377" y="1000506"/>
                            <a:ext cx="42143" cy="189937"/>
                          </a:xfrm>
                          <a:prstGeom prst="rect">
                            <a:avLst/>
                          </a:prstGeom>
                          <a:ln>
                            <a:noFill/>
                          </a:ln>
                        </wps:spPr>
                        <wps:txbx>
                          <w:txbxContent>
                            <w:p w14:paraId="7FBE58DD" w14:textId="77777777" w:rsidR="00C67925" w:rsidRDefault="00A15953">
                              <w:r>
                                <w:t xml:space="preserve"> </w:t>
                              </w:r>
                            </w:p>
                          </w:txbxContent>
                        </wps:txbx>
                        <wps:bodyPr horzOverflow="overflow" vert="horz" lIns="0" tIns="0" rIns="0" bIns="0" rtlCol="0">
                          <a:noAutofit/>
                        </wps:bodyPr>
                      </wps:wsp>
                      <wps:wsp>
                        <wps:cNvPr id="12" name="Rectangle 12"/>
                        <wps:cNvSpPr/>
                        <wps:spPr>
                          <a:xfrm>
                            <a:off x="5505958" y="1000506"/>
                            <a:ext cx="42143" cy="189937"/>
                          </a:xfrm>
                          <a:prstGeom prst="rect">
                            <a:avLst/>
                          </a:prstGeom>
                          <a:ln>
                            <a:noFill/>
                          </a:ln>
                        </wps:spPr>
                        <wps:txbx>
                          <w:txbxContent>
                            <w:p w14:paraId="4CF3AB63" w14:textId="77777777" w:rsidR="00C67925" w:rsidRDefault="00A15953">
                              <w:r>
                                <w:t xml:space="preserve"> </w:t>
                              </w:r>
                            </w:p>
                          </w:txbxContent>
                        </wps:txbx>
                        <wps:bodyPr horzOverflow="overflow" vert="horz" lIns="0" tIns="0" rIns="0" bIns="0" rtlCol="0">
                          <a:noAutofit/>
                        </wps:bodyPr>
                      </wps:wsp>
                      <wps:wsp>
                        <wps:cNvPr id="13" name="Rectangle 13"/>
                        <wps:cNvSpPr/>
                        <wps:spPr>
                          <a:xfrm>
                            <a:off x="6356350" y="1000506"/>
                            <a:ext cx="42144" cy="189937"/>
                          </a:xfrm>
                          <a:prstGeom prst="rect">
                            <a:avLst/>
                          </a:prstGeom>
                          <a:ln>
                            <a:noFill/>
                          </a:ln>
                        </wps:spPr>
                        <wps:txbx>
                          <w:txbxContent>
                            <w:p w14:paraId="77AA50A6" w14:textId="77777777" w:rsidR="00C67925" w:rsidRDefault="00A15953">
                              <w:r>
                                <w:t xml:space="preserve"> </w:t>
                              </w:r>
                            </w:p>
                          </w:txbxContent>
                        </wps:txbx>
                        <wps:bodyPr horzOverflow="overflow" vert="horz" lIns="0" tIns="0" rIns="0" bIns="0" rtlCol="0">
                          <a:noAutofit/>
                        </wps:bodyPr>
                      </wps:wsp>
                      <pic:pic xmlns:pic="http://schemas.openxmlformats.org/drawingml/2006/picture">
                        <pic:nvPicPr>
                          <pic:cNvPr id="17" name="Picture 17"/>
                          <pic:cNvPicPr/>
                        </pic:nvPicPr>
                        <pic:blipFill>
                          <a:blip r:embed="rId5"/>
                          <a:stretch>
                            <a:fillRect/>
                          </a:stretch>
                        </pic:blipFill>
                        <pic:spPr>
                          <a:xfrm>
                            <a:off x="109981" y="171205"/>
                            <a:ext cx="1638300" cy="1038225"/>
                          </a:xfrm>
                          <a:prstGeom prst="rect">
                            <a:avLst/>
                          </a:prstGeom>
                        </pic:spPr>
                      </pic:pic>
                      <wps:wsp>
                        <wps:cNvPr id="20" name="Rectangle 20"/>
                        <wps:cNvSpPr/>
                        <wps:spPr>
                          <a:xfrm>
                            <a:off x="18287" y="1247681"/>
                            <a:ext cx="6665722" cy="214470"/>
                          </a:xfrm>
                          <a:prstGeom prst="rect">
                            <a:avLst/>
                          </a:prstGeom>
                          <a:ln>
                            <a:noFill/>
                          </a:ln>
                        </wps:spPr>
                        <wps:txbx>
                          <w:txbxContent>
                            <w:p w14:paraId="77F7280A" w14:textId="37FD980A" w:rsidR="00C67925" w:rsidRDefault="00B44A85">
                              <w:r>
                                <w:rPr>
                                  <w:rFonts w:ascii="Open Sans" w:eastAsia="Open Sans" w:hAnsi="Open Sans" w:cs="Open Sans"/>
                                  <w:b/>
                                  <w:sz w:val="24"/>
                                </w:rPr>
                                <w:t>Tour of South Northumberland</w:t>
                              </w:r>
                            </w:p>
                          </w:txbxContent>
                        </wps:txbx>
                        <wps:bodyPr horzOverflow="overflow" vert="horz" lIns="0" tIns="0" rIns="0" bIns="0" rtlCol="0">
                          <a:noAutofit/>
                        </wps:bodyPr>
                      </wps:wsp>
                      <wps:wsp>
                        <wps:cNvPr id="22" name="Rectangle 22"/>
                        <wps:cNvSpPr/>
                        <wps:spPr>
                          <a:xfrm>
                            <a:off x="1748282" y="1248136"/>
                            <a:ext cx="52700" cy="214470"/>
                          </a:xfrm>
                          <a:prstGeom prst="rect">
                            <a:avLst/>
                          </a:prstGeom>
                          <a:ln>
                            <a:noFill/>
                          </a:ln>
                        </wps:spPr>
                        <wps:txbx>
                          <w:txbxContent>
                            <w:p w14:paraId="6B2460D3" w14:textId="77777777" w:rsidR="00C67925" w:rsidRDefault="00A15953">
                              <w:r>
                                <w:rPr>
                                  <w:rFonts w:ascii="Open Sans" w:eastAsia="Open Sans" w:hAnsi="Open Sans" w:cs="Open Sans"/>
                                  <w:b/>
                                  <w:sz w:val="24"/>
                                </w:rPr>
                                <w:t xml:space="preserve"> </w:t>
                              </w:r>
                            </w:p>
                          </w:txbxContent>
                        </wps:txbx>
                        <wps:bodyPr horzOverflow="overflow" vert="horz" lIns="0" tIns="0" rIns="0" bIns="0" rtlCol="0">
                          <a:noAutofit/>
                        </wps:bodyPr>
                      </wps:wsp>
                      <wps:wsp>
                        <wps:cNvPr id="24" name="Rectangle 24"/>
                        <wps:cNvSpPr/>
                        <wps:spPr>
                          <a:xfrm>
                            <a:off x="2367407" y="1248136"/>
                            <a:ext cx="52700" cy="214470"/>
                          </a:xfrm>
                          <a:prstGeom prst="rect">
                            <a:avLst/>
                          </a:prstGeom>
                          <a:ln>
                            <a:noFill/>
                          </a:ln>
                        </wps:spPr>
                        <wps:txbx>
                          <w:txbxContent>
                            <w:p w14:paraId="63B63B84" w14:textId="77777777" w:rsidR="00C67925" w:rsidRDefault="00A15953">
                              <w:r>
                                <w:rPr>
                                  <w:rFonts w:ascii="Open Sans" w:eastAsia="Open Sans" w:hAnsi="Open Sans" w:cs="Open Sans"/>
                                  <w:b/>
                                  <w:sz w:val="24"/>
                                </w:rPr>
                                <w:t xml:space="preserve"> </w:t>
                              </w:r>
                            </w:p>
                          </w:txbxContent>
                        </wps:txbx>
                        <wps:bodyPr horzOverflow="overflow" vert="horz" lIns="0" tIns="0" rIns="0" bIns="0" rtlCol="0">
                          <a:noAutofit/>
                        </wps:bodyPr>
                      </wps:wsp>
                      <wps:wsp>
                        <wps:cNvPr id="14315" name="Shape 14315"/>
                        <wps:cNvSpPr/>
                        <wps:spPr>
                          <a:xfrm>
                            <a:off x="0" y="1183387"/>
                            <a:ext cx="6684010" cy="9144"/>
                          </a:xfrm>
                          <a:custGeom>
                            <a:avLst/>
                            <a:gdLst/>
                            <a:ahLst/>
                            <a:cxnLst/>
                            <a:rect l="0" t="0" r="0" b="0"/>
                            <a:pathLst>
                              <a:path w="6684010" h="9144">
                                <a:moveTo>
                                  <a:pt x="0" y="0"/>
                                </a:moveTo>
                                <a:lnTo>
                                  <a:pt x="6684010" y="0"/>
                                </a:lnTo>
                                <a:lnTo>
                                  <a:pt x="66840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8592DC" id="Group 10449" o:spid="_x0000_s1026" style="width:518.8pt;height:118.9pt;mso-position-horizontal-relative:char;mso-position-vertical-relative:line" coordorigin=",1712" coordsize="66840,1291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">
                <v:rect id="Rectangle 6" o:spid="_x0000_s1027" style="position:absolute;left:11234;top:100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3B490F5" w14:textId="77777777" w:rsidR="00C67925" w:rsidRDefault="00A15953">
                        <w:r>
                          <w:t xml:space="preserve"> </w:t>
                        </w:r>
                      </w:p>
                    </w:txbxContent>
                  </v:textbox>
                </v:rect>
                <v:rect id="Rectangle 7" o:spid="_x0000_s1028" style="position:absolute;left:39632;top:1000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097B9A3" w14:textId="77777777" w:rsidR="00C67925" w:rsidRDefault="00A15953">
                        <w:r>
                          <w:t xml:space="preserve"> </w:t>
                        </w:r>
                      </w:p>
                    </w:txbxContent>
                  </v:textbox>
                </v:rect>
                <v:rect id="Rectangle 8" o:spid="_x0000_s1029" style="position:absolute;left:39952;top:1000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38DE319" w14:textId="77777777" w:rsidR="00C67925" w:rsidRDefault="00A15953">
                        <w:r>
                          <w:t xml:space="preserve"> </w:t>
                        </w:r>
                      </w:p>
                    </w:txbxContent>
                  </v:textbox>
                </v:rect>
                <v:rect id="Rectangle 9" o:spid="_x0000_s1030" style="position:absolute;left:41339;top:1000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29136B2" w14:textId="77777777" w:rsidR="00C67925" w:rsidRDefault="00A15953">
                        <w:r>
                          <w:t xml:space="preserve"> </w:t>
                        </w:r>
                      </w:p>
                    </w:txbxContent>
                  </v:textbox>
                </v:rect>
                <v:rect id="Rectangle 10" o:spid="_x0000_s1031" style="position:absolute;left:45911;top:1000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769CFC0" w14:textId="77777777" w:rsidR="00C67925" w:rsidRDefault="00A15953">
                        <w:r>
                          <w:t xml:space="preserve"> </w:t>
                        </w:r>
                      </w:p>
                    </w:txbxContent>
                  </v:textbox>
                </v:rect>
                <v:rect id="Rectangle 11" o:spid="_x0000_s1032" style="position:absolute;left:50483;top:1000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FBE58DD" w14:textId="77777777" w:rsidR="00C67925" w:rsidRDefault="00A15953">
                        <w:r>
                          <w:t xml:space="preserve"> </w:t>
                        </w:r>
                      </w:p>
                    </w:txbxContent>
                  </v:textbox>
                </v:rect>
                <v:rect id="Rectangle 12" o:spid="_x0000_s1033" style="position:absolute;left:55059;top:1000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CF3AB63" w14:textId="77777777" w:rsidR="00C67925" w:rsidRDefault="00A15953">
                        <w:r>
                          <w:t xml:space="preserve"> </w:t>
                        </w:r>
                      </w:p>
                    </w:txbxContent>
                  </v:textbox>
                </v:rect>
                <v:rect id="Rectangle 13" o:spid="_x0000_s1034" style="position:absolute;left:63563;top:100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7AA50A6" w14:textId="77777777" w:rsidR="00C67925" w:rsidRDefault="00A15953">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5" type="#_x0000_t75" style="position:absolute;left:1099;top:1712;width:16383;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">
                  <v:imagedata r:id="rId6" o:title=""/>
                </v:shape>
                <v:rect id="Rectangle 20" o:spid="_x0000_s1036" style="position:absolute;left:182;top:12476;width:66658;height:2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77F7280A" w14:textId="37FD980A" w:rsidR="00C67925" w:rsidRDefault="00B44A85">
                        <w:r>
                          <w:rPr>
                            <w:rFonts w:ascii="Open Sans" w:eastAsia="Open Sans" w:hAnsi="Open Sans" w:cs="Open Sans"/>
                            <w:b/>
                            <w:sz w:val="24"/>
                          </w:rPr>
                          <w:t>Tour of South Northumberland</w:t>
                        </w:r>
                      </w:p>
                    </w:txbxContent>
                  </v:textbox>
                </v:rect>
                <v:rect id="Rectangle 22" o:spid="_x0000_s1037" style="position:absolute;left:17482;top:12481;width:527;height:2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B2460D3" w14:textId="77777777" w:rsidR="00C67925" w:rsidRDefault="00A15953">
                        <w:r>
                          <w:rPr>
                            <w:rFonts w:ascii="Open Sans" w:eastAsia="Open Sans" w:hAnsi="Open Sans" w:cs="Open Sans"/>
                            <w:b/>
                            <w:sz w:val="24"/>
                          </w:rPr>
                          <w:t xml:space="preserve"> </w:t>
                        </w:r>
                      </w:p>
                    </w:txbxContent>
                  </v:textbox>
                </v:rect>
                <v:rect id="Rectangle 24" o:spid="_x0000_s1038" style="position:absolute;left:23674;top:12481;width:527;height:2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3B63B84" w14:textId="77777777" w:rsidR="00C67925" w:rsidRDefault="00A15953">
                        <w:r>
                          <w:rPr>
                            <w:rFonts w:ascii="Open Sans" w:eastAsia="Open Sans" w:hAnsi="Open Sans" w:cs="Open Sans"/>
                            <w:b/>
                            <w:sz w:val="24"/>
                          </w:rPr>
                          <w:t xml:space="preserve"> </w:t>
                        </w:r>
                      </w:p>
                    </w:txbxContent>
                  </v:textbox>
                </v:rect>
                <v:shape id="Shape 14315" o:spid="_x0000_s1039" style="position:absolute;top:11833;width:66840;height:92;visibility:visible;mso-wrap-style:square;v-text-anchor:top" coordsize="668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" path="m,l6684010,r,9144l,9144,,e" fillcolor="black" stroked="f" strokeweight="0">
                  <v:stroke miterlimit="83231f" joinstyle="miter"/>
                  <v:path arrowok="t" textboxrect="0,0,6684010,9144"/>
                </v:shape>
                <w10:anchorlock/>
              </v:group>
            </w:pict>
          </mc:Fallback>
        </mc:AlternateContent>
      </w:r>
    </w:p>
    <w:p w14:paraId="6FF365FF" w14:textId="682EBD28" w:rsidR="00C67925" w:rsidRDefault="004D75A8">
      <w:pPr>
        <w:spacing w:after="4" w:line="249" w:lineRule="auto"/>
        <w:ind w:left="-5" w:hanging="10"/>
      </w:pPr>
      <w:r>
        <w:rPr>
          <w:b/>
        </w:rPr>
        <w:t xml:space="preserve">Tour the stunning </w:t>
      </w:r>
      <w:r w:rsidR="005C4CAE">
        <w:rPr>
          <w:b/>
        </w:rPr>
        <w:t xml:space="preserve">and varied landscape </w:t>
      </w:r>
      <w:r>
        <w:rPr>
          <w:b/>
        </w:rPr>
        <w:t xml:space="preserve">of </w:t>
      </w:r>
      <w:r w:rsidR="00B44A85">
        <w:rPr>
          <w:b/>
        </w:rPr>
        <w:t>Southern Northumberland</w:t>
      </w:r>
      <w:r w:rsidR="005C4CAE">
        <w:rPr>
          <w:b/>
        </w:rPr>
        <w:t xml:space="preserve"> </w:t>
      </w:r>
      <w:r w:rsidR="001572A7">
        <w:rPr>
          <w:b/>
        </w:rPr>
        <w:t xml:space="preserve">on </w:t>
      </w:r>
      <w:r w:rsidR="005C4CAE">
        <w:rPr>
          <w:b/>
        </w:rPr>
        <w:t>a bike</w:t>
      </w:r>
    </w:p>
    <w:p w14:paraId="679CD089" w14:textId="77777777" w:rsidR="00C67925" w:rsidRDefault="00A15953">
      <w:pPr>
        <w:spacing w:after="324"/>
        <w:ind w:left="-29" w:right="-67"/>
      </w:pPr>
      <w:r>
        <w:rPr>
          <w:noProof/>
        </w:rPr>
        <mc:AlternateContent>
          <mc:Choice Requires="wpg">
            <w:drawing>
              <wp:inline distT="0" distB="0" distL="0" distR="0" wp14:anchorId="3074C968" wp14:editId="0B5F6411">
                <wp:extent cx="6684010" cy="6096"/>
                <wp:effectExtent l="0" t="0" r="0" b="0"/>
                <wp:docPr id="10450" name="Group 10450"/>
                <wp:cNvGraphicFramePr/>
                <a:graphic xmlns:a="http://schemas.openxmlformats.org/drawingml/2006/main">
                  <a:graphicData uri="http://schemas.microsoft.com/office/word/2010/wordprocessingGroup">
                    <wpg:wgp>
                      <wpg:cNvGrpSpPr/>
                      <wpg:grpSpPr>
                        <a:xfrm>
                          <a:off x="0" y="0"/>
                          <a:ext cx="6684010" cy="6096"/>
                          <a:chOff x="0" y="0"/>
                          <a:chExt cx="6684010" cy="6096"/>
                        </a:xfrm>
                      </wpg:grpSpPr>
                      <wps:wsp>
                        <wps:cNvPr id="14317" name="Shape 14317"/>
                        <wps:cNvSpPr/>
                        <wps:spPr>
                          <a:xfrm>
                            <a:off x="0" y="0"/>
                            <a:ext cx="6684010" cy="9144"/>
                          </a:xfrm>
                          <a:custGeom>
                            <a:avLst/>
                            <a:gdLst/>
                            <a:ahLst/>
                            <a:cxnLst/>
                            <a:rect l="0" t="0" r="0" b="0"/>
                            <a:pathLst>
                              <a:path w="6684010" h="9144">
                                <a:moveTo>
                                  <a:pt x="0" y="0"/>
                                </a:moveTo>
                                <a:lnTo>
                                  <a:pt x="6684010" y="0"/>
                                </a:lnTo>
                                <a:lnTo>
                                  <a:pt x="66840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78CC5C" id="Group 10450" o:spid="_x0000_s1026" style="width:526.3pt;height:.5pt;mso-position-horizontal-relative:char;mso-position-vertical-relative:line" coordsize="668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">
                <v:shape id="Shape 14317" o:spid="_x0000_s1027" style="position:absolute;width:66840;height:91;visibility:visible;mso-wrap-style:square;v-text-anchor:top" coordsize="668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" path="m,l6684010,r,9144l,9144,,e" fillcolor="black" stroked="f" strokeweight="0">
                  <v:stroke miterlimit="83231f" joinstyle="miter"/>
                  <v:path arrowok="t" textboxrect="0,0,6684010,9144"/>
                </v:shape>
                <w10:anchorlock/>
              </v:group>
            </w:pict>
          </mc:Fallback>
        </mc:AlternateContent>
      </w:r>
    </w:p>
    <w:p w14:paraId="40FC8EF4" w14:textId="77777777" w:rsidR="00BA74EB" w:rsidRDefault="00B44A85" w:rsidP="00396435">
      <w:pPr>
        <w:shd w:val="clear" w:color="auto" w:fill="FBFBFB"/>
        <w:spacing w:after="1" w:line="238" w:lineRule="auto"/>
        <w:ind w:left="2" w:hanging="10"/>
        <w:rPr>
          <w:color w:val="auto"/>
        </w:rPr>
      </w:pPr>
      <w:r>
        <w:rPr>
          <w:color w:val="auto"/>
        </w:rPr>
        <w:t>T</w:t>
      </w:r>
      <w:r w:rsidRPr="00B44A85">
        <w:rPr>
          <w:color w:val="auto"/>
        </w:rPr>
        <w:t>he South of Northumberland Cycle tour is a beautiful and varied circular tour that takes in the open moorland south of the River Tyne, before heading north</w:t>
      </w:r>
      <w:r w:rsidR="001C10AC">
        <w:rPr>
          <w:color w:val="auto"/>
        </w:rPr>
        <w:t xml:space="preserve"> over </w:t>
      </w:r>
      <w:r w:rsidRPr="00B44A85">
        <w:rPr>
          <w:color w:val="auto"/>
        </w:rPr>
        <w:t>Hadrians Wall</w:t>
      </w:r>
      <w:r w:rsidR="001C10AC">
        <w:rPr>
          <w:color w:val="auto"/>
        </w:rPr>
        <w:t xml:space="preserve"> to </w:t>
      </w:r>
      <w:r w:rsidRPr="00B44A85">
        <w:rPr>
          <w:color w:val="auto"/>
        </w:rPr>
        <w:t>Kielder</w:t>
      </w:r>
      <w:r w:rsidR="001C10AC">
        <w:rPr>
          <w:color w:val="auto"/>
        </w:rPr>
        <w:t xml:space="preserve"> Reservoir &amp;</w:t>
      </w:r>
      <w:r w:rsidRPr="00B44A85">
        <w:rPr>
          <w:color w:val="auto"/>
        </w:rPr>
        <w:t xml:space="preserve"> Forest, The Northumberland National Park and</w:t>
      </w:r>
      <w:r w:rsidR="00BA74EB">
        <w:rPr>
          <w:color w:val="auto"/>
        </w:rPr>
        <w:t xml:space="preserve"> then</w:t>
      </w:r>
      <w:r w:rsidRPr="00B44A85">
        <w:rPr>
          <w:color w:val="auto"/>
        </w:rPr>
        <w:t xml:space="preserve"> into the more populated areas around Morpeth</w:t>
      </w:r>
      <w:r w:rsidR="00BA74EB">
        <w:rPr>
          <w:color w:val="auto"/>
        </w:rPr>
        <w:t>.</w:t>
      </w:r>
    </w:p>
    <w:p w14:paraId="3F353D41" w14:textId="77777777" w:rsidR="00BA74EB" w:rsidRDefault="00BA74EB" w:rsidP="00396435">
      <w:pPr>
        <w:shd w:val="clear" w:color="auto" w:fill="FBFBFB"/>
        <w:spacing w:after="1" w:line="238" w:lineRule="auto"/>
        <w:ind w:left="2" w:hanging="10"/>
        <w:rPr>
          <w:color w:val="auto"/>
        </w:rPr>
      </w:pPr>
    </w:p>
    <w:p w14:paraId="3C198E3B" w14:textId="082376C3" w:rsidR="00553BAA" w:rsidRPr="00B44A85" w:rsidRDefault="00BA74EB" w:rsidP="00396435">
      <w:pPr>
        <w:shd w:val="clear" w:color="auto" w:fill="FBFBFB"/>
        <w:spacing w:after="1" w:line="238" w:lineRule="auto"/>
        <w:ind w:left="2" w:hanging="10"/>
        <w:rPr>
          <w:color w:val="auto"/>
        </w:rPr>
      </w:pPr>
      <w:r>
        <w:rPr>
          <w:color w:val="auto"/>
        </w:rPr>
        <w:t>W</w:t>
      </w:r>
      <w:r w:rsidR="00B44A85" w:rsidRPr="00B44A85">
        <w:rPr>
          <w:color w:val="auto"/>
        </w:rPr>
        <w:t xml:space="preserve">e finish </w:t>
      </w:r>
      <w:r>
        <w:rPr>
          <w:color w:val="auto"/>
        </w:rPr>
        <w:t>the ride</w:t>
      </w:r>
      <w:r w:rsidR="002F2FA8">
        <w:rPr>
          <w:color w:val="auto"/>
        </w:rPr>
        <w:t xml:space="preserve"> </w:t>
      </w:r>
      <w:r w:rsidR="00B44A85" w:rsidRPr="00B44A85">
        <w:rPr>
          <w:color w:val="auto"/>
        </w:rPr>
        <w:t>along the Tyne Valley coming back via Corbridge</w:t>
      </w:r>
    </w:p>
    <w:p w14:paraId="19D618C6" w14:textId="77777777" w:rsidR="001D693A" w:rsidRDefault="001D693A" w:rsidP="00396435">
      <w:pPr>
        <w:shd w:val="clear" w:color="auto" w:fill="FBFBFB"/>
        <w:spacing w:after="1" w:line="238" w:lineRule="auto"/>
        <w:ind w:left="2" w:hanging="10"/>
      </w:pPr>
    </w:p>
    <w:p w14:paraId="6FCF77F4" w14:textId="77777777" w:rsidR="00C67925" w:rsidRDefault="00A15953">
      <w:pPr>
        <w:spacing w:after="107" w:line="249" w:lineRule="auto"/>
        <w:ind w:left="-5" w:hanging="10"/>
      </w:pPr>
      <w:r>
        <w:rPr>
          <w:b/>
        </w:rPr>
        <w:t xml:space="preserve">HOLIDAY DETAILS: </w:t>
      </w:r>
    </w:p>
    <w:p w14:paraId="0539CF85" w14:textId="077888FC" w:rsidR="00C67925" w:rsidRDefault="00A15953">
      <w:pPr>
        <w:spacing w:after="5" w:line="249" w:lineRule="auto"/>
        <w:ind w:left="-5" w:hanging="10"/>
      </w:pPr>
      <w:r>
        <w:t xml:space="preserve">Total distance: </w:t>
      </w:r>
      <w:r w:rsidR="00B44A85">
        <w:t>1</w:t>
      </w:r>
      <w:r w:rsidR="007434B7">
        <w:t>97</w:t>
      </w:r>
      <w:r>
        <w:t xml:space="preserve"> miles / </w:t>
      </w:r>
      <w:r w:rsidR="005E42D0">
        <w:t>31</w:t>
      </w:r>
      <w:r w:rsidR="00B82489">
        <w:t>7</w:t>
      </w:r>
      <w:r w:rsidR="00CF44E2">
        <w:t xml:space="preserve"> </w:t>
      </w:r>
      <w:r>
        <w:t xml:space="preserve">kms, predominantly on quiet roads. </w:t>
      </w:r>
    </w:p>
    <w:p w14:paraId="15DAC8CE" w14:textId="75CC75B7" w:rsidR="00C67925" w:rsidRDefault="00A15953">
      <w:pPr>
        <w:spacing w:after="5" w:line="249" w:lineRule="auto"/>
        <w:ind w:left="-5" w:hanging="10"/>
      </w:pPr>
      <w:r>
        <w:t>Total elevation gain –</w:t>
      </w:r>
      <w:r w:rsidR="00986A92">
        <w:t xml:space="preserve"> </w:t>
      </w:r>
      <w:r w:rsidR="00B44A85">
        <w:t>10</w:t>
      </w:r>
      <w:r w:rsidR="0057661D">
        <w:t>630</w:t>
      </w:r>
      <w:r>
        <w:t xml:space="preserve">ft / </w:t>
      </w:r>
      <w:r w:rsidR="00B44A85">
        <w:t>32</w:t>
      </w:r>
      <w:r w:rsidR="00451C18">
        <w:t>40</w:t>
      </w:r>
      <w:r>
        <w:t xml:space="preserve">m </w:t>
      </w:r>
    </w:p>
    <w:p w14:paraId="5125B682" w14:textId="77777777" w:rsidR="002F2FA8" w:rsidRDefault="002F2FA8">
      <w:pPr>
        <w:spacing w:after="4" w:line="249" w:lineRule="auto"/>
        <w:ind w:left="-5" w:hanging="10"/>
      </w:pPr>
    </w:p>
    <w:p w14:paraId="19ED6A48" w14:textId="3821EF3D" w:rsidR="002F2FA8" w:rsidRPr="00CE5DE6" w:rsidRDefault="00CE5DE6">
      <w:pPr>
        <w:spacing w:after="4" w:line="249" w:lineRule="auto"/>
        <w:ind w:left="-5" w:hanging="10"/>
        <w:rPr>
          <w:b/>
          <w:bCs/>
        </w:rPr>
      </w:pPr>
      <w:r>
        <w:rPr>
          <w:b/>
          <w:bCs/>
        </w:rPr>
        <w:t>TRIP GRADING:</w:t>
      </w:r>
    </w:p>
    <w:p w14:paraId="0556561D" w14:textId="6EC18140" w:rsidR="00C67925" w:rsidRPr="00854079" w:rsidRDefault="00A93F59">
      <w:pPr>
        <w:spacing w:after="4" w:line="249" w:lineRule="auto"/>
        <w:ind w:left="-5" w:hanging="10"/>
        <w:rPr>
          <w:bCs/>
        </w:rPr>
      </w:pPr>
      <w:r>
        <w:t xml:space="preserve">Technicial </w:t>
      </w:r>
      <w:r w:rsidR="00A15953">
        <w:t xml:space="preserve">Difficulty – </w:t>
      </w:r>
      <w:r w:rsidR="00854079" w:rsidRPr="00854079">
        <w:rPr>
          <w:b/>
          <w:bCs/>
        </w:rPr>
        <w:t>Moderate</w:t>
      </w:r>
      <w:r w:rsidR="00854079" w:rsidRPr="00854079">
        <w:rPr>
          <w:b/>
        </w:rPr>
        <w:t xml:space="preserve"> </w:t>
      </w:r>
      <w:r w:rsidR="00854079">
        <w:rPr>
          <w:bCs/>
        </w:rPr>
        <w:t>- C</w:t>
      </w:r>
      <w:r w:rsidR="00854079" w:rsidRPr="00854079">
        <w:rPr>
          <w:bCs/>
        </w:rPr>
        <w:t>ombination of cycle paths, tracks and tarmacked minor public roads</w:t>
      </w:r>
    </w:p>
    <w:p w14:paraId="2C6BDC50" w14:textId="2F62E3C9" w:rsidR="00A93F59" w:rsidRDefault="00A93F59">
      <w:pPr>
        <w:spacing w:after="4" w:line="249" w:lineRule="auto"/>
        <w:ind w:left="-5" w:hanging="10"/>
        <w:rPr>
          <w:b/>
        </w:rPr>
      </w:pPr>
      <w:r w:rsidRPr="009F1413">
        <w:rPr>
          <w:bCs/>
        </w:rPr>
        <w:t>Fitness Leve</w:t>
      </w:r>
      <w:r w:rsidR="009F1413">
        <w:rPr>
          <w:bCs/>
        </w:rPr>
        <w:t xml:space="preserve">l Required </w:t>
      </w:r>
      <w:r w:rsidR="00DB13BE">
        <w:rPr>
          <w:b/>
        </w:rPr>
        <w:t>–</w:t>
      </w:r>
      <w:r>
        <w:rPr>
          <w:b/>
        </w:rPr>
        <w:t xml:space="preserve"> Good</w:t>
      </w:r>
      <w:r w:rsidR="00DB13BE">
        <w:rPr>
          <w:b/>
        </w:rPr>
        <w:t xml:space="preserve"> </w:t>
      </w:r>
      <w:r w:rsidR="00854079" w:rsidRPr="000775BA">
        <w:rPr>
          <w:bCs/>
        </w:rPr>
        <w:t>- I</w:t>
      </w:r>
      <w:r w:rsidR="00DB13BE" w:rsidRPr="000775BA">
        <w:rPr>
          <w:bCs/>
        </w:rPr>
        <w:t>nvolves</w:t>
      </w:r>
      <w:r w:rsidR="00DB13BE" w:rsidRPr="00854079">
        <w:rPr>
          <w:bCs/>
        </w:rPr>
        <w:t xml:space="preserve"> several climbs each day, rides of up to 50 miles/day</w:t>
      </w:r>
      <w:r>
        <w:rPr>
          <w:b/>
        </w:rPr>
        <w:t xml:space="preserve"> </w:t>
      </w:r>
    </w:p>
    <w:p w14:paraId="303417DE" w14:textId="77777777" w:rsidR="00724A0C" w:rsidRDefault="00724A0C">
      <w:pPr>
        <w:spacing w:after="4" w:line="249" w:lineRule="auto"/>
        <w:ind w:left="-5" w:hanging="10"/>
        <w:rPr>
          <w:b/>
        </w:rPr>
      </w:pPr>
    </w:p>
    <w:p w14:paraId="41AC3D27" w14:textId="4A47ED5D" w:rsidR="00724A0C" w:rsidRDefault="00724A0C">
      <w:pPr>
        <w:spacing w:after="4" w:line="249" w:lineRule="auto"/>
        <w:ind w:left="-5" w:hanging="10"/>
      </w:pPr>
      <w:r w:rsidRPr="00724A0C">
        <w:t>Th</w:t>
      </w:r>
      <w:r>
        <w:t>is</w:t>
      </w:r>
      <w:r w:rsidRPr="00724A0C">
        <w:t xml:space="preserve"> route</w:t>
      </w:r>
      <w:r>
        <w:t xml:space="preserve"> is</w:t>
      </w:r>
      <w:r w:rsidRPr="00724A0C">
        <w:t xml:space="preserve"> suitable for experienced regular riders, you may often need to “dig deep” to overcome the challenge, may need to get off and push on some of the bigger climbs.  Great sense of achievement when you finish the ride</w:t>
      </w:r>
    </w:p>
    <w:p w14:paraId="5C3250C1" w14:textId="212C66FF" w:rsidR="00C67925" w:rsidRDefault="00C67925">
      <w:pPr>
        <w:spacing w:after="0"/>
      </w:pPr>
    </w:p>
    <w:p w14:paraId="7B9B1DFE" w14:textId="52FD8F12" w:rsidR="000775BA" w:rsidRDefault="000775BA">
      <w:pPr>
        <w:spacing w:after="0"/>
      </w:pPr>
      <w:r>
        <w:t xml:space="preserve">As with any ride, the grading depends on how </w:t>
      </w:r>
      <w:r w:rsidR="00107565">
        <w:t xml:space="preserve">many days you are riding over and also the type of bike you are riding, </w:t>
      </w:r>
      <w:r w:rsidR="00CE5DE6">
        <w:t>ebikes obviously make the ride a lot more manageable</w:t>
      </w:r>
    </w:p>
    <w:p w14:paraId="49C74E34" w14:textId="77777777" w:rsidR="00CE5DE6" w:rsidRDefault="00CE5DE6">
      <w:pPr>
        <w:spacing w:after="0"/>
      </w:pPr>
    </w:p>
    <w:p w14:paraId="1150DB20" w14:textId="77777777" w:rsidR="00C67925" w:rsidRDefault="00A15953">
      <w:pPr>
        <w:spacing w:after="144"/>
      </w:pPr>
      <w:r>
        <w:rPr>
          <w:b/>
        </w:rPr>
        <w:t xml:space="preserve">WHAT’S INCLUDED: </w:t>
      </w:r>
    </w:p>
    <w:p w14:paraId="65F31A63" w14:textId="3ED2BCA3" w:rsidR="00C67925" w:rsidRDefault="000B1946">
      <w:pPr>
        <w:numPr>
          <w:ilvl w:val="0"/>
          <w:numId w:val="1"/>
        </w:numPr>
        <w:spacing w:after="38" w:line="249" w:lineRule="auto"/>
        <w:ind w:hanging="283"/>
      </w:pPr>
      <w:r>
        <w:t>Good</w:t>
      </w:r>
      <w:r w:rsidR="00A15953">
        <w:t xml:space="preserve"> quality, ensuite B&amp;B accommodation (2 person/room basis) </w:t>
      </w:r>
      <w:r w:rsidR="00983FB7">
        <w:t>-</w:t>
      </w:r>
      <w:r w:rsidR="00A15953">
        <w:rPr>
          <w:rFonts w:ascii="Arial" w:eastAsia="Arial" w:hAnsi="Arial" w:cs="Arial"/>
        </w:rPr>
        <w:t xml:space="preserve"> </w:t>
      </w:r>
      <w:r w:rsidR="00A15953">
        <w:t xml:space="preserve">Luxury and single room option available (surcharge) </w:t>
      </w:r>
    </w:p>
    <w:p w14:paraId="3A4837E9" w14:textId="77777777" w:rsidR="00C67925" w:rsidRDefault="00A15953">
      <w:pPr>
        <w:numPr>
          <w:ilvl w:val="0"/>
          <w:numId w:val="1"/>
        </w:numPr>
        <w:spacing w:after="5" w:line="249" w:lineRule="auto"/>
        <w:ind w:hanging="283"/>
      </w:pPr>
      <w:r>
        <w:t xml:space="preserve">Luggage transfer each day (one bag/person) up to 17kg </w:t>
      </w:r>
    </w:p>
    <w:p w14:paraId="7F95A75A" w14:textId="77777777" w:rsidR="00C67925" w:rsidRDefault="00A15953">
      <w:pPr>
        <w:numPr>
          <w:ilvl w:val="0"/>
          <w:numId w:val="1"/>
        </w:numPr>
        <w:spacing w:after="5" w:line="249" w:lineRule="auto"/>
        <w:ind w:hanging="283"/>
      </w:pPr>
      <w:r>
        <w:t xml:space="preserve">Maps, detailed route notes, gpx files </w:t>
      </w:r>
    </w:p>
    <w:p w14:paraId="2B42335D" w14:textId="77777777" w:rsidR="00C67925" w:rsidRDefault="00A15953">
      <w:pPr>
        <w:numPr>
          <w:ilvl w:val="0"/>
          <w:numId w:val="1"/>
        </w:numPr>
        <w:spacing w:after="5" w:line="249" w:lineRule="auto"/>
        <w:ind w:hanging="283"/>
      </w:pPr>
      <w:r>
        <w:t xml:space="preserve">Emergency recovery (if required) </w:t>
      </w:r>
    </w:p>
    <w:p w14:paraId="25B94071" w14:textId="77777777" w:rsidR="00C67925" w:rsidRDefault="00A15953">
      <w:pPr>
        <w:numPr>
          <w:ilvl w:val="0"/>
          <w:numId w:val="1"/>
        </w:numPr>
        <w:spacing w:after="5" w:line="249" w:lineRule="auto"/>
        <w:ind w:hanging="283"/>
      </w:pPr>
      <w:r>
        <w:t xml:space="preserve">Certificate of completion </w:t>
      </w:r>
    </w:p>
    <w:p w14:paraId="4EE9F7BB" w14:textId="77777777" w:rsidR="00C67925" w:rsidRDefault="00A15953">
      <w:pPr>
        <w:numPr>
          <w:ilvl w:val="0"/>
          <w:numId w:val="1"/>
        </w:numPr>
        <w:spacing w:after="5" w:line="249" w:lineRule="auto"/>
        <w:ind w:hanging="283"/>
      </w:pPr>
      <w:r>
        <w:t xml:space="preserve">Transfers (charges may apply) </w:t>
      </w:r>
    </w:p>
    <w:p w14:paraId="00D1A21F" w14:textId="77777777" w:rsidR="00C67925" w:rsidRDefault="00A15953">
      <w:pPr>
        <w:numPr>
          <w:ilvl w:val="0"/>
          <w:numId w:val="1"/>
        </w:numPr>
        <w:spacing w:after="161" w:line="249" w:lineRule="auto"/>
        <w:ind w:hanging="283"/>
      </w:pPr>
      <w:r>
        <w:t xml:space="preserve">Cycle hire &amp; ebike hire available (surcharge) </w:t>
      </w:r>
    </w:p>
    <w:p w14:paraId="054522EE" w14:textId="77777777" w:rsidR="00C67925" w:rsidRDefault="00A15953">
      <w:pPr>
        <w:spacing w:after="0"/>
      </w:pPr>
      <w:r>
        <w:t xml:space="preserve"> </w:t>
      </w:r>
    </w:p>
    <w:p w14:paraId="72AB2A52" w14:textId="77777777" w:rsidR="00C67925" w:rsidRDefault="00A15953">
      <w:pPr>
        <w:spacing w:after="180"/>
      </w:pPr>
      <w:r>
        <w:rPr>
          <w:b/>
        </w:rPr>
        <w:t xml:space="preserve"> </w:t>
      </w:r>
    </w:p>
    <w:p w14:paraId="2B838C84" w14:textId="1DFA7F40" w:rsidR="00C67925" w:rsidRDefault="00344320" w:rsidP="00C959A3">
      <w:pPr>
        <w:spacing w:line="278" w:lineRule="auto"/>
      </w:pPr>
      <w:r>
        <w:rPr>
          <w:b/>
          <w:u w:val="single" w:color="000000"/>
        </w:rPr>
        <w:br w:type="page"/>
      </w:r>
      <w:r w:rsidR="00A15953">
        <w:rPr>
          <w:b/>
          <w:u w:val="single" w:color="000000"/>
        </w:rPr>
        <w:lastRenderedPageBreak/>
        <w:t>Itinerary</w:t>
      </w:r>
      <w:r w:rsidR="00A15953">
        <w:t xml:space="preserve"> – </w:t>
      </w:r>
      <w:r w:rsidR="00A15953">
        <w:rPr>
          <w:color w:val="FF0000"/>
        </w:rPr>
        <w:t xml:space="preserve">Please note that these are generic trip note and your actual itinerary and overnight locations may differ from those mentioned below </w:t>
      </w:r>
    </w:p>
    <w:tbl>
      <w:tblPr>
        <w:tblStyle w:val="TableGrid"/>
        <w:tblW w:w="10464" w:type="dxa"/>
        <w:tblInd w:w="0" w:type="dxa"/>
        <w:tblCellMar>
          <w:top w:w="106" w:type="dxa"/>
          <w:left w:w="58" w:type="dxa"/>
          <w:right w:w="115" w:type="dxa"/>
        </w:tblCellMar>
        <w:tblLook w:val="04A0" w:firstRow="1" w:lastRow="0" w:firstColumn="1" w:lastColumn="0" w:noHBand="0" w:noVBand="1"/>
      </w:tblPr>
      <w:tblGrid>
        <w:gridCol w:w="5232"/>
        <w:gridCol w:w="5232"/>
      </w:tblGrid>
      <w:tr w:rsidR="00B82489" w14:paraId="35103A74" w14:textId="77777777" w:rsidTr="00B82489">
        <w:trPr>
          <w:trHeight w:val="1622"/>
        </w:trPr>
        <w:tc>
          <w:tcPr>
            <w:tcW w:w="10464" w:type="dxa"/>
            <w:gridSpan w:val="2"/>
            <w:tcBorders>
              <w:top w:val="single" w:sz="4" w:space="0" w:color="000000"/>
              <w:left w:val="single" w:sz="4" w:space="0" w:color="000000"/>
              <w:bottom w:val="single" w:sz="4" w:space="0" w:color="000000"/>
              <w:right w:val="single" w:sz="4" w:space="0" w:color="000000"/>
            </w:tcBorders>
          </w:tcPr>
          <w:p w14:paraId="5443D7BB" w14:textId="390A46B3" w:rsidR="00B82489" w:rsidRDefault="00B82489" w:rsidP="00B50A00">
            <w:r>
              <w:rPr>
                <w:b/>
              </w:rPr>
              <w:t xml:space="preserve">Section 0:  Arrive Hexham </w:t>
            </w:r>
          </w:p>
          <w:p w14:paraId="49B7FAFF" w14:textId="7CD0E881" w:rsidR="00B82489" w:rsidRDefault="00B82489" w:rsidP="00B50A00"/>
          <w:p w14:paraId="05C6C214" w14:textId="629039FB" w:rsidR="00B82489" w:rsidRDefault="00B82489" w:rsidP="00B82489">
            <w:r>
              <w:t xml:space="preserve">The historic market town of Hexham sits on the River Tyne.  If  you arrive early enough then take some time to visit Hexham Abbey, which dates back to the C12th </w:t>
            </w:r>
          </w:p>
        </w:tc>
      </w:tr>
      <w:tr w:rsidR="00B82489" w14:paraId="78433C57" w14:textId="77777777" w:rsidTr="00D84295">
        <w:trPr>
          <w:trHeight w:val="929"/>
        </w:trPr>
        <w:tc>
          <w:tcPr>
            <w:tcW w:w="5232" w:type="dxa"/>
            <w:tcBorders>
              <w:top w:val="single" w:sz="4" w:space="0" w:color="000000"/>
              <w:left w:val="single" w:sz="4" w:space="0" w:color="000000"/>
              <w:bottom w:val="single" w:sz="4" w:space="0" w:color="000000"/>
              <w:right w:val="single" w:sz="4" w:space="0" w:color="000000"/>
            </w:tcBorders>
          </w:tcPr>
          <w:p w14:paraId="6AF7F974" w14:textId="752114EF" w:rsidR="00B82489" w:rsidRDefault="00B82489" w:rsidP="00B50A00">
            <w:r>
              <w:rPr>
                <w:b/>
              </w:rPr>
              <w:t xml:space="preserve"> </w:t>
            </w:r>
          </w:p>
        </w:tc>
        <w:tc>
          <w:tcPr>
            <w:tcW w:w="5232" w:type="dxa"/>
            <w:tcBorders>
              <w:top w:val="single" w:sz="4" w:space="0" w:color="000000"/>
              <w:left w:val="single" w:sz="4" w:space="0" w:color="000000"/>
              <w:bottom w:val="single" w:sz="4" w:space="0" w:color="000000"/>
              <w:right w:val="single" w:sz="4" w:space="0" w:color="000000"/>
            </w:tcBorders>
          </w:tcPr>
          <w:p w14:paraId="2699E06B" w14:textId="497052B0" w:rsidR="00B82489" w:rsidRDefault="00B82489" w:rsidP="00B50A00">
            <w:r>
              <w:rPr>
                <w:b/>
              </w:rPr>
              <w:t xml:space="preserve">  Dinner </w:t>
            </w:r>
            <w:r w:rsidRPr="00B82489">
              <w:rPr>
                <w:bCs/>
              </w:rPr>
              <w:t>– The Beaumont Hotel, Hexham</w:t>
            </w:r>
          </w:p>
        </w:tc>
      </w:tr>
    </w:tbl>
    <w:p w14:paraId="7DF26A09" w14:textId="77777777" w:rsidR="00396435" w:rsidRDefault="00396435">
      <w:pPr>
        <w:spacing w:after="0"/>
      </w:pPr>
    </w:p>
    <w:p w14:paraId="0208A3F2" w14:textId="77777777" w:rsidR="00396435" w:rsidRDefault="00396435">
      <w:pPr>
        <w:spacing w:after="0"/>
      </w:pPr>
    </w:p>
    <w:tbl>
      <w:tblPr>
        <w:tblStyle w:val="TableGrid"/>
        <w:tblW w:w="10464" w:type="dxa"/>
        <w:tblInd w:w="0" w:type="dxa"/>
        <w:tblCellMar>
          <w:top w:w="106" w:type="dxa"/>
          <w:left w:w="58" w:type="dxa"/>
          <w:right w:w="115" w:type="dxa"/>
        </w:tblCellMar>
        <w:tblLook w:val="04A0" w:firstRow="1" w:lastRow="0" w:firstColumn="1" w:lastColumn="0" w:noHBand="0" w:noVBand="1"/>
      </w:tblPr>
      <w:tblGrid>
        <w:gridCol w:w="5232"/>
        <w:gridCol w:w="5232"/>
      </w:tblGrid>
      <w:tr w:rsidR="00C67925" w14:paraId="348831DB" w14:textId="77777777">
        <w:trPr>
          <w:trHeight w:val="2137"/>
        </w:trPr>
        <w:tc>
          <w:tcPr>
            <w:tcW w:w="10464" w:type="dxa"/>
            <w:gridSpan w:val="2"/>
            <w:tcBorders>
              <w:top w:val="single" w:sz="4" w:space="0" w:color="000000"/>
              <w:left w:val="single" w:sz="4" w:space="0" w:color="000000"/>
              <w:bottom w:val="single" w:sz="4" w:space="0" w:color="000000"/>
              <w:right w:val="single" w:sz="4" w:space="0" w:color="000000"/>
            </w:tcBorders>
          </w:tcPr>
          <w:p w14:paraId="65567B59" w14:textId="7C05719E" w:rsidR="00C67925" w:rsidRDefault="00A15953">
            <w:r>
              <w:rPr>
                <w:b/>
              </w:rPr>
              <w:t xml:space="preserve">Section 1:  </w:t>
            </w:r>
            <w:r w:rsidR="00B82489">
              <w:rPr>
                <w:b/>
              </w:rPr>
              <w:t>Hexham to Allendale</w:t>
            </w:r>
          </w:p>
          <w:p w14:paraId="50D2549B" w14:textId="77777777" w:rsidR="00C67925" w:rsidRDefault="00C67925" w:rsidP="002B7E53"/>
          <w:p w14:paraId="1D40D4AD" w14:textId="77777777" w:rsidR="002B7E53" w:rsidRDefault="002B7E53" w:rsidP="002B7E53">
            <w:r>
              <w:t>Leave Hexham heading south on the B6306 for 2 miles until you turn off for Dipton Wood, follow minor roads to Slaley Hall and Blanchland (14 miles).  This is a good coffee stop (White Monk Tearoom, or Lord Crewe Arms)</w:t>
            </w:r>
          </w:p>
          <w:p w14:paraId="38EF006A" w14:textId="77777777" w:rsidR="002B7E53" w:rsidRDefault="002B7E53" w:rsidP="002B7E53"/>
          <w:p w14:paraId="5CE1FC2D" w14:textId="7D44A8E8" w:rsidR="002B7E53" w:rsidRDefault="00B20480" w:rsidP="002B7E53">
            <w:r>
              <w:t xml:space="preserve">Ride through Blanchland to Bay Bridge and </w:t>
            </w:r>
            <w:r w:rsidR="002B7E53">
              <w:t>join the NCN Route 7</w:t>
            </w:r>
            <w:r w:rsidR="00F43313">
              <w:t xml:space="preserve"> at Townfield Farm, stay on the NCN 7 towards Rookhope.  Turn right just outside Rookhope and follow the valley up a long hill into Allenheads.  This is another good coffee stop (The Hemmel Café).</w:t>
            </w:r>
          </w:p>
          <w:p w14:paraId="2650882A" w14:textId="77777777" w:rsidR="00F43313" w:rsidRDefault="00F43313" w:rsidP="002B7E53"/>
          <w:p w14:paraId="30118E2C" w14:textId="77777777" w:rsidR="00F43313" w:rsidRDefault="00F43313" w:rsidP="002B7E53">
            <w:r>
              <w:t>Leave the NCN 7 at Allenheads and head on the B6295 to Sinderhope and Allendale Town</w:t>
            </w:r>
            <w:r w:rsidR="00CC6542">
              <w:t>.</w:t>
            </w:r>
          </w:p>
          <w:p w14:paraId="3AC862EF" w14:textId="5CDC189D" w:rsidR="00CC6542" w:rsidRDefault="00CC6542" w:rsidP="002B7E53"/>
        </w:tc>
      </w:tr>
      <w:tr w:rsidR="00B82489" w14:paraId="31C199DF" w14:textId="77777777" w:rsidTr="001B3D5B">
        <w:trPr>
          <w:trHeight w:val="929"/>
        </w:trPr>
        <w:tc>
          <w:tcPr>
            <w:tcW w:w="5232" w:type="dxa"/>
            <w:tcBorders>
              <w:top w:val="single" w:sz="4" w:space="0" w:color="000000"/>
              <w:left w:val="single" w:sz="4" w:space="0" w:color="000000"/>
              <w:bottom w:val="single" w:sz="4" w:space="0" w:color="000000"/>
              <w:right w:val="single" w:sz="4" w:space="0" w:color="000000"/>
            </w:tcBorders>
          </w:tcPr>
          <w:p w14:paraId="67ED7FE3" w14:textId="6295ED4E" w:rsidR="00B82489" w:rsidRDefault="00B82489">
            <w:r>
              <w:rPr>
                <w:b/>
              </w:rPr>
              <w:t xml:space="preserve">Total distance: </w:t>
            </w:r>
            <w:r w:rsidR="00C959A3">
              <w:rPr>
                <w:b/>
              </w:rPr>
              <w:t>33 miles / 53 kms</w:t>
            </w:r>
          </w:p>
          <w:p w14:paraId="75EF2781" w14:textId="62D35B3D" w:rsidR="00B82489" w:rsidRDefault="00B82489">
            <w:r>
              <w:rPr>
                <w:b/>
              </w:rPr>
              <w:t>Ascent</w:t>
            </w:r>
            <w:r w:rsidR="00C959A3">
              <w:rPr>
                <w:b/>
              </w:rPr>
              <w:t>: 3800ft / 1160 m</w:t>
            </w:r>
          </w:p>
        </w:tc>
        <w:tc>
          <w:tcPr>
            <w:tcW w:w="5232" w:type="dxa"/>
            <w:tcBorders>
              <w:top w:val="single" w:sz="4" w:space="0" w:color="000000"/>
              <w:left w:val="single" w:sz="4" w:space="0" w:color="000000"/>
              <w:bottom w:val="single" w:sz="4" w:space="0" w:color="000000"/>
              <w:right w:val="single" w:sz="4" w:space="0" w:color="000000"/>
            </w:tcBorders>
          </w:tcPr>
          <w:p w14:paraId="08663B6D" w14:textId="77777777" w:rsidR="00B82489" w:rsidRDefault="00F43313">
            <w:r>
              <w:t>Lunch – The White Monk, Blanchland</w:t>
            </w:r>
          </w:p>
          <w:p w14:paraId="26C6C007" w14:textId="0FCFDCBD" w:rsidR="00F43313" w:rsidRDefault="00F43313">
            <w:r>
              <w:t>Dinner – Kings Head, Allendale</w:t>
            </w:r>
          </w:p>
        </w:tc>
      </w:tr>
    </w:tbl>
    <w:p w14:paraId="6B38C4DE" w14:textId="77777777" w:rsidR="00C67925" w:rsidRDefault="00A15953">
      <w:pPr>
        <w:spacing w:after="0"/>
      </w:pPr>
      <w:r>
        <w:t xml:space="preserve"> </w:t>
      </w:r>
    </w:p>
    <w:p w14:paraId="7175F5D0" w14:textId="77777777" w:rsidR="00396435" w:rsidRDefault="00396435">
      <w:pPr>
        <w:spacing w:after="0"/>
      </w:pPr>
    </w:p>
    <w:tbl>
      <w:tblPr>
        <w:tblStyle w:val="TableGrid"/>
        <w:tblW w:w="10464" w:type="dxa"/>
        <w:tblInd w:w="0" w:type="dxa"/>
        <w:tblCellMar>
          <w:top w:w="103" w:type="dxa"/>
          <w:left w:w="58" w:type="dxa"/>
          <w:right w:w="115" w:type="dxa"/>
        </w:tblCellMar>
        <w:tblLook w:val="04A0" w:firstRow="1" w:lastRow="0" w:firstColumn="1" w:lastColumn="0" w:noHBand="0" w:noVBand="1"/>
      </w:tblPr>
      <w:tblGrid>
        <w:gridCol w:w="5232"/>
        <w:gridCol w:w="5232"/>
      </w:tblGrid>
      <w:tr w:rsidR="00C67925" w14:paraId="2D7F423B" w14:textId="77777777">
        <w:trPr>
          <w:trHeight w:val="2873"/>
        </w:trPr>
        <w:tc>
          <w:tcPr>
            <w:tcW w:w="10464" w:type="dxa"/>
            <w:gridSpan w:val="2"/>
            <w:tcBorders>
              <w:top w:val="single" w:sz="4" w:space="0" w:color="000000"/>
              <w:left w:val="single" w:sz="4" w:space="0" w:color="000000"/>
              <w:bottom w:val="single" w:sz="4" w:space="0" w:color="000000"/>
              <w:right w:val="single" w:sz="4" w:space="0" w:color="000000"/>
            </w:tcBorders>
          </w:tcPr>
          <w:p w14:paraId="7BE57613" w14:textId="086F064A" w:rsidR="00C67925" w:rsidRDefault="00A15953">
            <w:r>
              <w:rPr>
                <w:b/>
              </w:rPr>
              <w:t xml:space="preserve">Section 2: </w:t>
            </w:r>
            <w:r w:rsidR="00B82489">
              <w:rPr>
                <w:b/>
              </w:rPr>
              <w:t>Allendale to Bellingham</w:t>
            </w:r>
            <w:r>
              <w:rPr>
                <w:b/>
              </w:rPr>
              <w:t xml:space="preserve">  </w:t>
            </w:r>
          </w:p>
          <w:p w14:paraId="2CEFB9CE" w14:textId="77777777" w:rsidR="00C67925" w:rsidRDefault="00A15953">
            <w:r>
              <w:rPr>
                <w:b/>
              </w:rPr>
              <w:t xml:space="preserve"> </w:t>
            </w:r>
          </w:p>
          <w:p w14:paraId="6C7AE8B7" w14:textId="56360C2F" w:rsidR="00C67925" w:rsidRDefault="00F43313" w:rsidP="00B82489">
            <w:pPr>
              <w:spacing w:after="199" w:line="239" w:lineRule="auto"/>
            </w:pPr>
            <w:r>
              <w:t>Cross the Rive</w:t>
            </w:r>
            <w:r w:rsidR="00871CBB">
              <w:t>r</w:t>
            </w:r>
            <w:r>
              <w:t xml:space="preserve"> East Allen at Allendale and head out west to Whitfield (The Elks Head)</w:t>
            </w:r>
            <w:r w:rsidR="00871CBB">
              <w:t>,</w:t>
            </w:r>
            <w:r>
              <w:t xml:space="preserve"> join the A686 for a very short section, turn right</w:t>
            </w:r>
            <w:r w:rsidR="00871CBB">
              <w:t xml:space="preserve"> from The Elks Head</w:t>
            </w:r>
            <w:r>
              <w:t xml:space="preserve"> and then first left signposted for Haltwhistle</w:t>
            </w:r>
            <w:r w:rsidR="00BE1E9F">
              <w:t>.  Stay on the route to Haltwhistle.  Good coffee stop (The Snack Bar Café, or Manor House Hotel)</w:t>
            </w:r>
          </w:p>
          <w:p w14:paraId="15385788" w14:textId="77777777" w:rsidR="00871CBB" w:rsidRDefault="00BE1E9F" w:rsidP="00B82489">
            <w:pPr>
              <w:spacing w:after="199" w:line="239" w:lineRule="auto"/>
            </w:pPr>
            <w:r>
              <w:t xml:space="preserve">Ride through the town </w:t>
            </w:r>
            <w:r w:rsidR="00871CBB">
              <w:t xml:space="preserve">heading east, following the NCN 68 and NCN72 cycle routes, under the A69 road and along the River South Tyne to Bardon Mill. </w:t>
            </w:r>
          </w:p>
          <w:p w14:paraId="7BD1FBD3" w14:textId="77777777" w:rsidR="00871CBB" w:rsidRDefault="00871CBB" w:rsidP="00B82489">
            <w:pPr>
              <w:spacing w:after="199" w:line="239" w:lineRule="auto"/>
            </w:pPr>
            <w:r>
              <w:t>Stay on the NCN72 and NCN68 here, cross the A69 and follow the route up hill towards Vindolanda.  Do not follow the NCN72 to Vindolanda, instead stay on the NCN 68 to Once Brewed (good café at the Sill Visitor Centre)</w:t>
            </w:r>
          </w:p>
          <w:p w14:paraId="6DA1C839" w14:textId="77777777" w:rsidR="00871CBB" w:rsidRDefault="00871CBB" w:rsidP="00B82489">
            <w:pPr>
              <w:spacing w:after="199" w:line="239" w:lineRule="auto"/>
            </w:pPr>
            <w:r>
              <w:t>Cross the road and head up to Steel Rigg, you will see a very good section of Hadrians Wall here.</w:t>
            </w:r>
          </w:p>
          <w:p w14:paraId="122B9852" w14:textId="708560AB" w:rsidR="00871CBB" w:rsidRDefault="00871CBB" w:rsidP="00B82489">
            <w:pPr>
              <w:spacing w:after="199" w:line="239" w:lineRule="auto"/>
            </w:pPr>
            <w:r>
              <w:t>You are now going to stay on the NCN 68 all the way to Bellingham, through the Wark Forest track and over the bridge into Bellingham</w:t>
            </w:r>
          </w:p>
        </w:tc>
      </w:tr>
      <w:tr w:rsidR="00B82489" w14:paraId="18CEB20D" w14:textId="77777777" w:rsidTr="00957FFE">
        <w:trPr>
          <w:trHeight w:val="929"/>
        </w:trPr>
        <w:tc>
          <w:tcPr>
            <w:tcW w:w="5232" w:type="dxa"/>
            <w:tcBorders>
              <w:top w:val="single" w:sz="4" w:space="0" w:color="000000"/>
              <w:left w:val="single" w:sz="4" w:space="0" w:color="000000"/>
              <w:bottom w:val="single" w:sz="4" w:space="0" w:color="000000"/>
              <w:right w:val="single" w:sz="4" w:space="0" w:color="000000"/>
            </w:tcBorders>
          </w:tcPr>
          <w:p w14:paraId="0E6C9041" w14:textId="58561A25" w:rsidR="00B82489" w:rsidRDefault="00B82489" w:rsidP="00CD1FBC">
            <w:r>
              <w:rPr>
                <w:b/>
              </w:rPr>
              <w:t xml:space="preserve">Total distance:  </w:t>
            </w:r>
            <w:r w:rsidR="00C959A3">
              <w:rPr>
                <w:b/>
              </w:rPr>
              <w:t>41 miles/ 66 kms</w:t>
            </w:r>
          </w:p>
          <w:p w14:paraId="0B2ECD59" w14:textId="3DCFC1A7" w:rsidR="00B82489" w:rsidRDefault="00B82489" w:rsidP="00CD1FBC">
            <w:r>
              <w:rPr>
                <w:b/>
              </w:rPr>
              <w:t>Ascent</w:t>
            </w:r>
            <w:r w:rsidR="00C959A3">
              <w:rPr>
                <w:b/>
              </w:rPr>
              <w:t>: 2750 ft / 838 m</w:t>
            </w:r>
          </w:p>
        </w:tc>
        <w:tc>
          <w:tcPr>
            <w:tcW w:w="5232" w:type="dxa"/>
            <w:tcBorders>
              <w:top w:val="single" w:sz="4" w:space="0" w:color="000000"/>
              <w:left w:val="single" w:sz="4" w:space="0" w:color="000000"/>
              <w:bottom w:val="single" w:sz="4" w:space="0" w:color="000000"/>
              <w:right w:val="single" w:sz="4" w:space="0" w:color="000000"/>
            </w:tcBorders>
          </w:tcPr>
          <w:p w14:paraId="123E4FC7" w14:textId="210198C9" w:rsidR="00871CBB" w:rsidRDefault="00871CBB" w:rsidP="00871CBB">
            <w:r>
              <w:t>Lunch – The Sill Visitor Centre, Once Brewed, or The Once Brewed Inn</w:t>
            </w:r>
          </w:p>
          <w:p w14:paraId="6CE49901" w14:textId="50914C93" w:rsidR="00B82489" w:rsidRDefault="00871CBB" w:rsidP="00871CBB">
            <w:r>
              <w:t>Dinner – The Cheviot Hotel, Bellingham</w:t>
            </w:r>
          </w:p>
        </w:tc>
      </w:tr>
    </w:tbl>
    <w:p w14:paraId="4C916BC6" w14:textId="77777777" w:rsidR="00C67925" w:rsidRDefault="00A15953">
      <w:pPr>
        <w:spacing w:after="0"/>
      </w:pPr>
      <w:r>
        <w:t xml:space="preserve"> </w:t>
      </w:r>
    </w:p>
    <w:p w14:paraId="7F231C8B" w14:textId="68850213" w:rsidR="00396435" w:rsidRDefault="00396435"/>
    <w:tbl>
      <w:tblPr>
        <w:tblStyle w:val="TableGrid"/>
        <w:tblW w:w="10464" w:type="dxa"/>
        <w:tblInd w:w="0" w:type="dxa"/>
        <w:tblCellMar>
          <w:top w:w="106" w:type="dxa"/>
          <w:left w:w="58" w:type="dxa"/>
          <w:right w:w="115" w:type="dxa"/>
        </w:tblCellMar>
        <w:tblLook w:val="04A0" w:firstRow="1" w:lastRow="0" w:firstColumn="1" w:lastColumn="0" w:noHBand="0" w:noVBand="1"/>
      </w:tblPr>
      <w:tblGrid>
        <w:gridCol w:w="5232"/>
        <w:gridCol w:w="5232"/>
      </w:tblGrid>
      <w:tr w:rsidR="00C67925" w14:paraId="31F18280" w14:textId="77777777" w:rsidTr="00C959A3">
        <w:trPr>
          <w:trHeight w:val="3313"/>
        </w:trPr>
        <w:tc>
          <w:tcPr>
            <w:tcW w:w="10464" w:type="dxa"/>
            <w:gridSpan w:val="2"/>
            <w:tcBorders>
              <w:top w:val="single" w:sz="4" w:space="0" w:color="000000"/>
              <w:left w:val="single" w:sz="4" w:space="0" w:color="000000"/>
              <w:bottom w:val="single" w:sz="4" w:space="0" w:color="000000"/>
              <w:right w:val="single" w:sz="4" w:space="0" w:color="000000"/>
            </w:tcBorders>
          </w:tcPr>
          <w:p w14:paraId="01E0569D" w14:textId="58E617F1" w:rsidR="00C67925" w:rsidRDefault="00A15953">
            <w:pPr>
              <w:rPr>
                <w:b/>
              </w:rPr>
            </w:pPr>
            <w:r>
              <w:rPr>
                <w:b/>
              </w:rPr>
              <w:lastRenderedPageBreak/>
              <w:t xml:space="preserve">Section 3: </w:t>
            </w:r>
            <w:r w:rsidR="00B82489">
              <w:rPr>
                <w:b/>
              </w:rPr>
              <w:t>Optional Loop ride around Kielder Reservoir</w:t>
            </w:r>
            <w:r w:rsidR="00871CBB">
              <w:rPr>
                <w:b/>
              </w:rPr>
              <w:t xml:space="preserve"> from Bellingham</w:t>
            </w:r>
          </w:p>
          <w:p w14:paraId="19688781" w14:textId="566F9BC8" w:rsidR="00871CBB" w:rsidRDefault="00871CBB">
            <w:pPr>
              <w:rPr>
                <w:bCs/>
              </w:rPr>
            </w:pPr>
            <w:r>
              <w:rPr>
                <w:bCs/>
              </w:rPr>
              <w:t>This loop ride around Kielder Water is a stunning ride and very s</w:t>
            </w:r>
            <w:r w:rsidR="00E515EF">
              <w:rPr>
                <w:bCs/>
              </w:rPr>
              <w:t>imple to navigate.</w:t>
            </w:r>
          </w:p>
          <w:p w14:paraId="40A9EB9D" w14:textId="77777777" w:rsidR="00E515EF" w:rsidRDefault="00E515EF">
            <w:pPr>
              <w:rPr>
                <w:bCs/>
              </w:rPr>
            </w:pPr>
          </w:p>
          <w:p w14:paraId="6B2EBECD" w14:textId="5B892996" w:rsidR="00E515EF" w:rsidRDefault="00E515EF">
            <w:pPr>
              <w:rPr>
                <w:bCs/>
              </w:rPr>
            </w:pPr>
            <w:r>
              <w:rPr>
                <w:bCs/>
              </w:rPr>
              <w:t>Ride up the south side of The North Tyne River, past Stannerburn to Yarrowmoor where you get to the Dam at the bottom of Kielder Water.</w:t>
            </w:r>
          </w:p>
          <w:p w14:paraId="7053BAD2" w14:textId="77777777" w:rsidR="00E515EF" w:rsidRDefault="00E515EF">
            <w:pPr>
              <w:rPr>
                <w:bCs/>
              </w:rPr>
            </w:pPr>
          </w:p>
          <w:p w14:paraId="4C0EBB98" w14:textId="06885DB8" w:rsidR="00B82489" w:rsidRDefault="00E515EF" w:rsidP="00B82489">
            <w:pPr>
              <w:rPr>
                <w:bCs/>
              </w:rPr>
            </w:pPr>
            <w:r>
              <w:rPr>
                <w:bCs/>
              </w:rPr>
              <w:t>There is a waymarked cycle route all the way around the reservoir that brings you back out on the opposite bank of the dam.  Pick up the return route on the NCN 10 which takes you back to Bellingham along the north side of the river</w:t>
            </w:r>
          </w:p>
          <w:p w14:paraId="21DBC55B" w14:textId="77777777" w:rsidR="00C959A3" w:rsidRDefault="00C959A3" w:rsidP="00B82489">
            <w:pPr>
              <w:rPr>
                <w:bCs/>
              </w:rPr>
            </w:pPr>
          </w:p>
          <w:p w14:paraId="02E54E17" w14:textId="7218F21B" w:rsidR="00C67925" w:rsidRPr="00C959A3" w:rsidRDefault="00C959A3" w:rsidP="00C959A3">
            <w:pPr>
              <w:rPr>
                <w:bCs/>
              </w:rPr>
            </w:pPr>
            <w:r w:rsidRPr="00C959A3">
              <w:rPr>
                <w:bCs/>
                <w:color w:val="EE0000"/>
              </w:rPr>
              <w:t>TAKE PROVISIONS WITH YOU, AS SOME CAFES CAN BE CLOSED MIDWEEK</w:t>
            </w:r>
          </w:p>
        </w:tc>
      </w:tr>
      <w:tr w:rsidR="00B82489" w14:paraId="78C8F6DD" w14:textId="77777777" w:rsidTr="00FE3C92">
        <w:trPr>
          <w:trHeight w:val="931"/>
        </w:trPr>
        <w:tc>
          <w:tcPr>
            <w:tcW w:w="5232" w:type="dxa"/>
            <w:tcBorders>
              <w:top w:val="single" w:sz="4" w:space="0" w:color="000000"/>
              <w:left w:val="single" w:sz="4" w:space="0" w:color="000000"/>
              <w:bottom w:val="single" w:sz="4" w:space="0" w:color="000000"/>
              <w:right w:val="single" w:sz="4" w:space="0" w:color="000000"/>
            </w:tcBorders>
          </w:tcPr>
          <w:p w14:paraId="1928408C" w14:textId="283D488C" w:rsidR="00B82489" w:rsidRDefault="00B82489">
            <w:r>
              <w:rPr>
                <w:b/>
              </w:rPr>
              <w:t xml:space="preserve">Total distance:  </w:t>
            </w:r>
            <w:r w:rsidR="00C959A3">
              <w:rPr>
                <w:b/>
              </w:rPr>
              <w:t>40</w:t>
            </w:r>
            <w:r>
              <w:rPr>
                <w:b/>
              </w:rPr>
              <w:t xml:space="preserve"> miles / </w:t>
            </w:r>
            <w:r w:rsidR="00C959A3">
              <w:rPr>
                <w:b/>
              </w:rPr>
              <w:t>64</w:t>
            </w:r>
            <w:r>
              <w:rPr>
                <w:b/>
              </w:rPr>
              <w:t xml:space="preserve"> kms </w:t>
            </w:r>
          </w:p>
          <w:p w14:paraId="75F2B5DB" w14:textId="410BD9B9" w:rsidR="00B82489" w:rsidRDefault="00B82489">
            <w:r>
              <w:rPr>
                <w:b/>
              </w:rPr>
              <w:t>Ascent</w:t>
            </w:r>
            <w:r w:rsidR="00C959A3">
              <w:rPr>
                <w:b/>
              </w:rPr>
              <w:t>:</w:t>
            </w:r>
            <w:r>
              <w:rPr>
                <w:b/>
              </w:rPr>
              <w:t xml:space="preserve"> </w:t>
            </w:r>
            <w:r w:rsidR="00C959A3">
              <w:rPr>
                <w:b/>
              </w:rPr>
              <w:t>2060</w:t>
            </w:r>
            <w:r>
              <w:rPr>
                <w:b/>
              </w:rPr>
              <w:t xml:space="preserve"> ft / </w:t>
            </w:r>
            <w:r w:rsidR="00C959A3">
              <w:rPr>
                <w:b/>
              </w:rPr>
              <w:t xml:space="preserve">629 </w:t>
            </w:r>
            <w:r>
              <w:rPr>
                <w:b/>
              </w:rPr>
              <w:t>m</w:t>
            </w:r>
            <w:r>
              <w:t xml:space="preserve"> </w:t>
            </w:r>
          </w:p>
        </w:tc>
        <w:tc>
          <w:tcPr>
            <w:tcW w:w="5232" w:type="dxa"/>
            <w:tcBorders>
              <w:top w:val="single" w:sz="4" w:space="0" w:color="000000"/>
              <w:left w:val="single" w:sz="4" w:space="0" w:color="000000"/>
              <w:bottom w:val="single" w:sz="4" w:space="0" w:color="000000"/>
              <w:right w:val="single" w:sz="4" w:space="0" w:color="000000"/>
            </w:tcBorders>
          </w:tcPr>
          <w:p w14:paraId="7E2A4133" w14:textId="7636C8FD" w:rsidR="00C959A3" w:rsidRDefault="00E10943" w:rsidP="00C959A3">
            <w:r>
              <w:t>Lunch –</w:t>
            </w:r>
            <w:r w:rsidR="00C959A3">
              <w:t xml:space="preserve"> The Forest Bar &amp; Kitchen, Kielder Water, the Blackcock Inn, Falstone</w:t>
            </w:r>
          </w:p>
          <w:p w14:paraId="2E2C691B" w14:textId="37B03692" w:rsidR="00B82489" w:rsidRDefault="00E10943" w:rsidP="00C959A3">
            <w:r>
              <w:t>Dinner – The Cheviot Hotel, Bellingham</w:t>
            </w:r>
          </w:p>
        </w:tc>
      </w:tr>
    </w:tbl>
    <w:p w14:paraId="567FCCE6" w14:textId="3A7709E3" w:rsidR="00396435" w:rsidRDefault="00A15953">
      <w:pPr>
        <w:spacing w:after="0"/>
        <w:ind w:left="58"/>
        <w:rPr>
          <w:b/>
        </w:rPr>
      </w:pPr>
      <w:r>
        <w:rPr>
          <w:b/>
        </w:rPr>
        <w:t xml:space="preserve"> </w:t>
      </w:r>
      <w:r>
        <w:rPr>
          <w:b/>
        </w:rPr>
        <w:tab/>
        <w:t xml:space="preserve"> </w:t>
      </w:r>
    </w:p>
    <w:p w14:paraId="400F39C2" w14:textId="77777777" w:rsidR="00160F49" w:rsidRDefault="00160F49">
      <w:pPr>
        <w:spacing w:after="0"/>
        <w:ind w:left="58"/>
      </w:pPr>
    </w:p>
    <w:tbl>
      <w:tblPr>
        <w:tblStyle w:val="TableGrid"/>
        <w:tblW w:w="10464" w:type="dxa"/>
        <w:tblInd w:w="0" w:type="dxa"/>
        <w:tblCellMar>
          <w:top w:w="103" w:type="dxa"/>
          <w:left w:w="58" w:type="dxa"/>
          <w:right w:w="115" w:type="dxa"/>
        </w:tblCellMar>
        <w:tblLook w:val="04A0" w:firstRow="1" w:lastRow="0" w:firstColumn="1" w:lastColumn="0" w:noHBand="0" w:noVBand="1"/>
      </w:tblPr>
      <w:tblGrid>
        <w:gridCol w:w="5232"/>
        <w:gridCol w:w="5232"/>
      </w:tblGrid>
      <w:tr w:rsidR="00C67925" w14:paraId="5E2D8496" w14:textId="77777777">
        <w:trPr>
          <w:trHeight w:val="1668"/>
        </w:trPr>
        <w:tc>
          <w:tcPr>
            <w:tcW w:w="10464" w:type="dxa"/>
            <w:gridSpan w:val="2"/>
            <w:tcBorders>
              <w:top w:val="single" w:sz="4" w:space="0" w:color="000000"/>
              <w:left w:val="single" w:sz="4" w:space="0" w:color="000000"/>
              <w:bottom w:val="single" w:sz="4" w:space="0" w:color="000000"/>
              <w:right w:val="single" w:sz="4" w:space="0" w:color="000000"/>
            </w:tcBorders>
          </w:tcPr>
          <w:p w14:paraId="0FC7443A" w14:textId="247610E8" w:rsidR="00C67925" w:rsidRDefault="00A15953">
            <w:r>
              <w:rPr>
                <w:b/>
              </w:rPr>
              <w:t xml:space="preserve">Section 4: </w:t>
            </w:r>
            <w:r w:rsidR="00B82489">
              <w:rPr>
                <w:b/>
              </w:rPr>
              <w:t xml:space="preserve">Bellingham to Morpeth </w:t>
            </w:r>
            <w:r>
              <w:rPr>
                <w:b/>
              </w:rPr>
              <w:t xml:space="preserve"> </w:t>
            </w:r>
          </w:p>
          <w:p w14:paraId="6E4A825A" w14:textId="2C87FCD0" w:rsidR="00443372" w:rsidRDefault="00E515EF">
            <w:r>
              <w:t>Leave Bellingham on the NCN 68 and follow this waymarked route through West Woodburn, Elsdon (coffee at the Bird in Bush Pub) and up over the moors to Swindon.  The NCN 68 turns north here, however you need to stay on the road and follow the valley of the River Coquet to Rothbury.</w:t>
            </w:r>
          </w:p>
          <w:p w14:paraId="372E7528" w14:textId="77777777" w:rsidR="00E515EF" w:rsidRDefault="00E515EF"/>
          <w:p w14:paraId="254940EE" w14:textId="0CE9C6FB" w:rsidR="00E515EF" w:rsidRDefault="00E515EF">
            <w:r>
              <w:t>Leave Rothbury, heading south on the B6342, up and down a couple of steep hills all the way to Rothley Lake (on your right)  Follow the signs to Wallington Hall (NT) Historic House.  Just before the humped back bridge, turn left and follow the road through Middleton to Hartburn where you join the B6343</w:t>
            </w:r>
            <w:r w:rsidR="00E10943">
              <w:t>, stay on this minor road all the way to Morpeth.</w:t>
            </w:r>
          </w:p>
          <w:p w14:paraId="6A912B0D" w14:textId="2DD2F372" w:rsidR="00443372" w:rsidRDefault="00443372"/>
        </w:tc>
      </w:tr>
      <w:tr w:rsidR="00B82489" w14:paraId="29890C82" w14:textId="77777777" w:rsidTr="008D2B1D">
        <w:trPr>
          <w:trHeight w:val="929"/>
        </w:trPr>
        <w:tc>
          <w:tcPr>
            <w:tcW w:w="5232" w:type="dxa"/>
            <w:tcBorders>
              <w:top w:val="single" w:sz="4" w:space="0" w:color="000000"/>
              <w:left w:val="single" w:sz="4" w:space="0" w:color="000000"/>
              <w:bottom w:val="single" w:sz="4" w:space="0" w:color="000000"/>
              <w:right w:val="single" w:sz="4" w:space="0" w:color="000000"/>
            </w:tcBorders>
          </w:tcPr>
          <w:p w14:paraId="134459CB" w14:textId="297DD4E8" w:rsidR="00B82489" w:rsidRDefault="00B82489">
            <w:r>
              <w:rPr>
                <w:b/>
              </w:rPr>
              <w:t xml:space="preserve">Total distance: </w:t>
            </w:r>
            <w:r w:rsidR="00C959A3">
              <w:rPr>
                <w:b/>
              </w:rPr>
              <w:t>48</w:t>
            </w:r>
            <w:r>
              <w:rPr>
                <w:b/>
              </w:rPr>
              <w:t xml:space="preserve"> miles/ </w:t>
            </w:r>
            <w:r w:rsidR="00C959A3">
              <w:rPr>
                <w:b/>
              </w:rPr>
              <w:t>77</w:t>
            </w:r>
            <w:r>
              <w:rPr>
                <w:b/>
              </w:rPr>
              <w:t xml:space="preserve"> kms </w:t>
            </w:r>
          </w:p>
          <w:p w14:paraId="43C37B6C" w14:textId="1F5E7F12" w:rsidR="00B82489" w:rsidRDefault="00B82489">
            <w:r>
              <w:rPr>
                <w:b/>
              </w:rPr>
              <w:t xml:space="preserve">Ascent – </w:t>
            </w:r>
            <w:r w:rsidR="00C959A3">
              <w:rPr>
                <w:b/>
              </w:rPr>
              <w:t xml:space="preserve">2480 </w:t>
            </w:r>
            <w:r>
              <w:rPr>
                <w:b/>
              </w:rPr>
              <w:t xml:space="preserve">ft / </w:t>
            </w:r>
            <w:r w:rsidR="00C959A3">
              <w:rPr>
                <w:b/>
              </w:rPr>
              <w:t>758</w:t>
            </w:r>
            <w:r>
              <w:rPr>
                <w:b/>
              </w:rPr>
              <w:t xml:space="preserve"> m</w:t>
            </w:r>
            <w:r>
              <w:t xml:space="preserve"> </w:t>
            </w:r>
          </w:p>
        </w:tc>
        <w:tc>
          <w:tcPr>
            <w:tcW w:w="5232" w:type="dxa"/>
            <w:tcBorders>
              <w:top w:val="single" w:sz="4" w:space="0" w:color="000000"/>
              <w:left w:val="single" w:sz="4" w:space="0" w:color="000000"/>
              <w:bottom w:val="single" w:sz="4" w:space="0" w:color="000000"/>
              <w:right w:val="single" w:sz="4" w:space="0" w:color="000000"/>
            </w:tcBorders>
          </w:tcPr>
          <w:p w14:paraId="13D2B18A" w14:textId="24DEED36" w:rsidR="00C959A3" w:rsidRDefault="00E10943" w:rsidP="00C959A3">
            <w:r>
              <w:t>Lunch –</w:t>
            </w:r>
            <w:r w:rsidR="00C959A3">
              <w:t xml:space="preserve"> The Vale Café, Rothbury</w:t>
            </w:r>
          </w:p>
          <w:p w14:paraId="5E597923" w14:textId="1C58F490" w:rsidR="00B82489" w:rsidRDefault="00E10943" w:rsidP="00C959A3">
            <w:r>
              <w:t xml:space="preserve">Dinner – </w:t>
            </w:r>
            <w:r w:rsidR="00C959A3">
              <w:t>Pleased to Meet You, Morpeth</w:t>
            </w:r>
          </w:p>
        </w:tc>
      </w:tr>
    </w:tbl>
    <w:p w14:paraId="09B19412" w14:textId="77777777" w:rsidR="00C67925" w:rsidRDefault="00A15953">
      <w:pPr>
        <w:spacing w:after="0"/>
      </w:pPr>
      <w:r>
        <w:rPr>
          <w:noProof/>
        </w:rPr>
        <mc:AlternateContent>
          <mc:Choice Requires="wpg">
            <w:drawing>
              <wp:anchor distT="0" distB="0" distL="114300" distR="114300" simplePos="0" relativeHeight="251658240" behindDoc="0" locked="0" layoutInCell="1" allowOverlap="1" wp14:anchorId="658E8603" wp14:editId="27B816E1">
                <wp:simplePos x="0" y="0"/>
                <wp:positionH relativeFrom="page">
                  <wp:posOffset>457200</wp:posOffset>
                </wp:positionH>
                <wp:positionV relativeFrom="page">
                  <wp:posOffset>701040</wp:posOffset>
                </wp:positionV>
                <wp:extent cx="6644386" cy="6096"/>
                <wp:effectExtent l="0" t="0" r="0" b="0"/>
                <wp:wrapTopAndBottom/>
                <wp:docPr id="10780" name="Group 10780"/>
                <wp:cNvGraphicFramePr/>
                <a:graphic xmlns:a="http://schemas.openxmlformats.org/drawingml/2006/main">
                  <a:graphicData uri="http://schemas.microsoft.com/office/word/2010/wordprocessingGroup">
                    <wpg:wgp>
                      <wpg:cNvGrpSpPr/>
                      <wpg:grpSpPr>
                        <a:xfrm>
                          <a:off x="0" y="0"/>
                          <a:ext cx="6644386" cy="6096"/>
                          <a:chOff x="0" y="0"/>
                          <a:chExt cx="6644386" cy="6096"/>
                        </a:xfrm>
                      </wpg:grpSpPr>
                      <wps:wsp>
                        <wps:cNvPr id="14319" name="Shape 14319"/>
                        <wps:cNvSpPr/>
                        <wps:spPr>
                          <a:xfrm>
                            <a:off x="0" y="0"/>
                            <a:ext cx="3345815" cy="9144"/>
                          </a:xfrm>
                          <a:custGeom>
                            <a:avLst/>
                            <a:gdLst/>
                            <a:ahLst/>
                            <a:cxnLst/>
                            <a:rect l="0" t="0" r="0" b="0"/>
                            <a:pathLst>
                              <a:path w="3345815" h="9144">
                                <a:moveTo>
                                  <a:pt x="0" y="0"/>
                                </a:moveTo>
                                <a:lnTo>
                                  <a:pt x="3345815" y="0"/>
                                </a:lnTo>
                                <a:lnTo>
                                  <a:pt x="3345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20" name="Shape 14320"/>
                        <wps:cNvSpPr/>
                        <wps:spPr>
                          <a:xfrm>
                            <a:off x="33458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21" name="Shape 14321"/>
                        <wps:cNvSpPr/>
                        <wps:spPr>
                          <a:xfrm>
                            <a:off x="3351911" y="0"/>
                            <a:ext cx="3292475" cy="9144"/>
                          </a:xfrm>
                          <a:custGeom>
                            <a:avLst/>
                            <a:gdLst/>
                            <a:ahLst/>
                            <a:cxnLst/>
                            <a:rect l="0" t="0" r="0" b="0"/>
                            <a:pathLst>
                              <a:path w="3292475" h="9144">
                                <a:moveTo>
                                  <a:pt x="0" y="0"/>
                                </a:moveTo>
                                <a:lnTo>
                                  <a:pt x="3292475" y="0"/>
                                </a:lnTo>
                                <a:lnTo>
                                  <a:pt x="32924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6DE632A" id="Group 10780" o:spid="_x0000_s1026" style="position:absolute;margin-left:36pt;margin-top:55.2pt;width:523.2pt;height:.5pt;z-index:251658240;mso-position-horizontal-relative:page;mso-position-vertical-relative:page" coordsize="664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">
                <v:shape id="Shape 14319" o:spid="_x0000_s1027" style="position:absolute;width:33458;height:91;visibility:visible;mso-wrap-style:square;v-text-anchor:top" coordsize="334581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" path="m,l3345815,r,9144l,9144,,e" fillcolor="black" stroked="f" strokeweight="0">
                  <v:stroke miterlimit="83231f" joinstyle="miter"/>
                  <v:path arrowok="t" textboxrect="0,0,3345815,9144"/>
                </v:shape>
                <v:shape id="Shape 14320" o:spid="_x0000_s1028" style="position:absolute;left:3345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" path="m,l9144,r,9144l,9144,,e" fillcolor="black" stroked="f" strokeweight="0">
                  <v:stroke miterlimit="83231f" joinstyle="miter"/>
                  <v:path arrowok="t" textboxrect="0,0,9144,9144"/>
                </v:shape>
                <v:shape id="Shape 14321" o:spid="_x0000_s1029" style="position:absolute;left:33519;width:32924;height:91;visibility:visible;mso-wrap-style:square;v-text-anchor:top" coordsize="32924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" path="m,l3292475,r,9144l,9144,,e" fillcolor="black" stroked="f" strokeweight="0">
                  <v:stroke miterlimit="83231f" joinstyle="miter"/>
                  <v:path arrowok="t" textboxrect="0,0,3292475,9144"/>
                </v:shape>
                <w10:wrap type="topAndBottom" anchorx="page" anchory="page"/>
              </v:group>
            </w:pict>
          </mc:Fallback>
        </mc:AlternateContent>
      </w:r>
      <w:r>
        <w:t xml:space="preserve"> </w:t>
      </w:r>
    </w:p>
    <w:p w14:paraId="37493D09" w14:textId="77777777" w:rsidR="004A1A01" w:rsidRDefault="004A1A01">
      <w:pPr>
        <w:spacing w:after="0"/>
      </w:pPr>
    </w:p>
    <w:tbl>
      <w:tblPr>
        <w:tblStyle w:val="TableGrid"/>
        <w:tblW w:w="10464" w:type="dxa"/>
        <w:tblInd w:w="0" w:type="dxa"/>
        <w:tblCellMar>
          <w:top w:w="103" w:type="dxa"/>
          <w:left w:w="58" w:type="dxa"/>
          <w:right w:w="115" w:type="dxa"/>
        </w:tblCellMar>
        <w:tblLook w:val="04A0" w:firstRow="1" w:lastRow="0" w:firstColumn="1" w:lastColumn="0" w:noHBand="0" w:noVBand="1"/>
      </w:tblPr>
      <w:tblGrid>
        <w:gridCol w:w="5232"/>
        <w:gridCol w:w="5232"/>
      </w:tblGrid>
      <w:tr w:rsidR="00B82489" w14:paraId="243AF6B9" w14:textId="77777777" w:rsidTr="00B50A00">
        <w:trPr>
          <w:trHeight w:val="1668"/>
        </w:trPr>
        <w:tc>
          <w:tcPr>
            <w:tcW w:w="10464" w:type="dxa"/>
            <w:gridSpan w:val="2"/>
            <w:tcBorders>
              <w:top w:val="single" w:sz="4" w:space="0" w:color="000000"/>
              <w:left w:val="single" w:sz="4" w:space="0" w:color="000000"/>
              <w:bottom w:val="single" w:sz="4" w:space="0" w:color="000000"/>
              <w:right w:val="single" w:sz="4" w:space="0" w:color="000000"/>
            </w:tcBorders>
          </w:tcPr>
          <w:p w14:paraId="49BFF549" w14:textId="4AD2408B" w:rsidR="00B82489" w:rsidRDefault="00B82489" w:rsidP="00B50A00">
            <w:r>
              <w:rPr>
                <w:b/>
              </w:rPr>
              <w:t xml:space="preserve">Section 5: Morpeth to Hexham  </w:t>
            </w:r>
          </w:p>
          <w:p w14:paraId="6431CDAE" w14:textId="54C602EC" w:rsidR="00B82489" w:rsidRDefault="00E10943" w:rsidP="00B50A00">
            <w:r>
              <w:t>Leave Morpeth on the B1337 and turn off at the Golf Club for B6524, stay on this road through Walton to Belsay.  Belsay Castle (EH) is worth a visit if you have the time</w:t>
            </w:r>
            <w:r w:rsidR="008261B7">
              <w:t>.</w:t>
            </w:r>
          </w:p>
          <w:p w14:paraId="64519D13" w14:textId="77777777" w:rsidR="008261B7" w:rsidRDefault="008261B7" w:rsidP="00B50A00"/>
          <w:p w14:paraId="1EC4957C" w14:textId="77777777" w:rsidR="008261B7" w:rsidRDefault="008261B7" w:rsidP="00B50A00">
            <w:r>
              <w:t>From Belsay join the B6309 to Little Bavington, you will pick up the NCN 10 route here for a short distance until you get to Matfen, leave the NCN10 here and head south, past “Go Ape” to join the B6318, you are now on the actual route of Hadrians Wall, the big ditch before the road is “the Vallum” and was the first line of defence before the Wall itself</w:t>
            </w:r>
          </w:p>
          <w:p w14:paraId="0FA4CA10" w14:textId="77777777" w:rsidR="008261B7" w:rsidRDefault="008261B7" w:rsidP="00B50A00"/>
          <w:p w14:paraId="71A71BBF" w14:textId="6A53D768" w:rsidR="008261B7" w:rsidRDefault="008261B7" w:rsidP="00B50A00">
            <w:r>
              <w:t>Cros</w:t>
            </w:r>
            <w:r w:rsidR="001E2073">
              <w:t>s</w:t>
            </w:r>
            <w:r>
              <w:t xml:space="preserve"> the road here and join the B6321 into Corbridge (great coffee </w:t>
            </w:r>
            <w:r w:rsidR="004A1A01">
              <w:t>and cakes at Grants Bakery in the square)</w:t>
            </w:r>
          </w:p>
          <w:p w14:paraId="06DB280E" w14:textId="77777777" w:rsidR="008261B7" w:rsidRDefault="008261B7" w:rsidP="00B50A00"/>
          <w:p w14:paraId="65AC7615" w14:textId="4EA85782" w:rsidR="00B82489" w:rsidRDefault="008261B7" w:rsidP="004A1A01">
            <w:r>
              <w:t xml:space="preserve">From Corbridge, pick up the NCN 72 (west bound) and leave the village, passing the Roman Settlement (EH) on the way, follow the NCN 72 all the way in to Hexham </w:t>
            </w:r>
          </w:p>
        </w:tc>
      </w:tr>
      <w:tr w:rsidR="00C959A3" w14:paraId="4839E918" w14:textId="77777777" w:rsidTr="00B50A00">
        <w:trPr>
          <w:trHeight w:val="929"/>
        </w:trPr>
        <w:tc>
          <w:tcPr>
            <w:tcW w:w="5232" w:type="dxa"/>
            <w:tcBorders>
              <w:top w:val="single" w:sz="4" w:space="0" w:color="000000"/>
              <w:left w:val="single" w:sz="4" w:space="0" w:color="000000"/>
              <w:bottom w:val="single" w:sz="4" w:space="0" w:color="000000"/>
              <w:right w:val="single" w:sz="4" w:space="0" w:color="000000"/>
            </w:tcBorders>
          </w:tcPr>
          <w:p w14:paraId="0517CAB0" w14:textId="5A608556" w:rsidR="00C959A3" w:rsidRDefault="00C959A3" w:rsidP="00C959A3">
            <w:r>
              <w:rPr>
                <w:b/>
              </w:rPr>
              <w:t xml:space="preserve">Total distance: 35 miles/ 56 kms </w:t>
            </w:r>
          </w:p>
          <w:p w14:paraId="7CC76D3E" w14:textId="51F4060E" w:rsidR="00C959A3" w:rsidRDefault="00C959A3" w:rsidP="00C959A3">
            <w:r>
              <w:rPr>
                <w:b/>
              </w:rPr>
              <w:t>Ascent – 1540 ft / 470 m</w:t>
            </w:r>
            <w:r>
              <w:t xml:space="preserve"> </w:t>
            </w:r>
          </w:p>
        </w:tc>
        <w:tc>
          <w:tcPr>
            <w:tcW w:w="5232" w:type="dxa"/>
            <w:tcBorders>
              <w:top w:val="single" w:sz="4" w:space="0" w:color="000000"/>
              <w:left w:val="single" w:sz="4" w:space="0" w:color="000000"/>
              <w:bottom w:val="single" w:sz="4" w:space="0" w:color="000000"/>
              <w:right w:val="single" w:sz="4" w:space="0" w:color="000000"/>
            </w:tcBorders>
          </w:tcPr>
          <w:p w14:paraId="0413F9A5" w14:textId="726B6B26" w:rsidR="00C959A3" w:rsidRDefault="00C959A3" w:rsidP="00C959A3">
            <w:r>
              <w:t>Lunch – Matfen Village Hall &amp; Coffee Shop, Matfen</w:t>
            </w:r>
          </w:p>
          <w:p w14:paraId="09B6E348" w14:textId="3AEA390D" w:rsidR="00C959A3" w:rsidRDefault="00C959A3" w:rsidP="00C959A3">
            <w:r>
              <w:t>Dinner – The Beaumont Hotel, Hexham</w:t>
            </w:r>
          </w:p>
        </w:tc>
      </w:tr>
    </w:tbl>
    <w:p w14:paraId="2CDAEF6B" w14:textId="53B7A81E" w:rsidR="000934CB" w:rsidRPr="00986A92" w:rsidRDefault="00A15953" w:rsidP="00986A92">
      <w:pPr>
        <w:spacing w:after="177"/>
        <w:rPr>
          <w:b/>
          <w:bCs/>
          <w:u w:val="single"/>
        </w:rPr>
      </w:pPr>
      <w:r w:rsidRPr="00986A92">
        <w:rPr>
          <w:b/>
          <w:bCs/>
        </w:rPr>
        <w:lastRenderedPageBreak/>
        <w:t xml:space="preserve"> </w:t>
      </w:r>
      <w:r w:rsidR="000934CB" w:rsidRPr="00986A92">
        <w:rPr>
          <w:b/>
          <w:bCs/>
          <w:u w:val="single"/>
        </w:rPr>
        <w:t xml:space="preserve">Pick up at the end of your ride </w:t>
      </w:r>
    </w:p>
    <w:p w14:paraId="661F999C" w14:textId="77777777" w:rsidR="000934CB" w:rsidRDefault="000934CB" w:rsidP="000934CB">
      <w:pPr>
        <w:spacing w:after="0"/>
      </w:pPr>
      <w:r>
        <w:rPr>
          <w:b/>
        </w:rPr>
        <w:t xml:space="preserve"> </w:t>
      </w:r>
    </w:p>
    <w:p w14:paraId="6554E949" w14:textId="0A5B8DFF" w:rsidR="000934CB" w:rsidRPr="00E644D6" w:rsidRDefault="000934CB" w:rsidP="000934CB">
      <w:pPr>
        <w:ind w:left="-5"/>
        <w:rPr>
          <w:color w:val="auto"/>
        </w:rPr>
      </w:pPr>
      <w:r w:rsidRPr="00E644D6">
        <w:rPr>
          <w:color w:val="auto"/>
        </w:rPr>
        <w:t>If you are being picked up</w:t>
      </w:r>
      <w:r w:rsidR="00E644D6" w:rsidRPr="00E644D6">
        <w:rPr>
          <w:color w:val="auto"/>
        </w:rPr>
        <w:t xml:space="preserve"> or met at the end then</w:t>
      </w:r>
      <w:r w:rsidRPr="00E644D6">
        <w:rPr>
          <w:color w:val="auto"/>
        </w:rPr>
        <w:t xml:space="preserve"> please call </w:t>
      </w:r>
      <w:r w:rsidRPr="00E644D6">
        <w:rPr>
          <w:b/>
          <w:color w:val="auto"/>
        </w:rPr>
        <w:t>07790596782 or 01665713448</w:t>
      </w:r>
      <w:r w:rsidR="00D951AD" w:rsidRPr="00E644D6">
        <w:rPr>
          <w:color w:val="auto"/>
        </w:rPr>
        <w:t xml:space="preserve">. </w:t>
      </w:r>
    </w:p>
    <w:p w14:paraId="55319287" w14:textId="05DAF1EA" w:rsidR="00D951AD" w:rsidRPr="00E644D6" w:rsidRDefault="00D951AD" w:rsidP="000934CB">
      <w:pPr>
        <w:ind w:left="-5"/>
        <w:rPr>
          <w:color w:val="auto"/>
        </w:rPr>
      </w:pPr>
      <w:r w:rsidRPr="00E644D6">
        <w:rPr>
          <w:color w:val="auto"/>
        </w:rPr>
        <w:t>Our normal pick up time is between 3 – 4pm</w:t>
      </w:r>
      <w:r w:rsidR="00E644D6">
        <w:rPr>
          <w:color w:val="auto"/>
        </w:rPr>
        <w:t>, if you would like to be picked up earlier then please let us know prior to the start of your trip and we will try and accommodate this for you.</w:t>
      </w:r>
    </w:p>
    <w:p w14:paraId="12FA7C1F" w14:textId="7E4B1E17" w:rsidR="000934CB" w:rsidRDefault="000934CB" w:rsidP="00F70C40">
      <w:pPr>
        <w:spacing w:after="0"/>
      </w:pPr>
      <w:r>
        <w:t xml:space="preserve"> </w:t>
      </w:r>
    </w:p>
    <w:p w14:paraId="0CB82D1A" w14:textId="77777777" w:rsidR="000934CB" w:rsidRDefault="000934CB" w:rsidP="000934CB">
      <w:pPr>
        <w:pStyle w:val="Heading1"/>
        <w:ind w:left="-5"/>
      </w:pPr>
      <w:r>
        <w:t>Bikes</w:t>
      </w:r>
      <w:r>
        <w:rPr>
          <w:u w:val="none"/>
        </w:rPr>
        <w:t xml:space="preserve"> </w:t>
      </w:r>
    </w:p>
    <w:p w14:paraId="0E4DE5B9" w14:textId="77777777" w:rsidR="001E3345" w:rsidRDefault="000934CB" w:rsidP="000934CB">
      <w:pPr>
        <w:spacing w:after="190"/>
        <w:ind w:left="-5"/>
      </w:pPr>
      <w:r>
        <w:t>If not riding your own bike, we can provide you with a</w:t>
      </w:r>
      <w:r w:rsidR="001E3345">
        <w:t xml:space="preserve"> suitable bike or ebike for the ride.</w:t>
      </w:r>
    </w:p>
    <w:p w14:paraId="75D79843" w14:textId="27867A3C" w:rsidR="000934CB" w:rsidRDefault="000934CB" w:rsidP="00986A92">
      <w:pPr>
        <w:spacing w:after="190"/>
        <w:ind w:left="-5"/>
      </w:pPr>
      <w:r>
        <w:t xml:space="preserve">The bike will come in a frame size that suits your height.   </w:t>
      </w:r>
      <w:r>
        <w:rPr>
          <w:b/>
        </w:rPr>
        <w:t xml:space="preserve">  </w:t>
      </w:r>
    </w:p>
    <w:p w14:paraId="48435F39" w14:textId="77777777" w:rsidR="000934CB" w:rsidRDefault="000934CB" w:rsidP="000934CB">
      <w:pPr>
        <w:pStyle w:val="Heading1"/>
        <w:ind w:left="-5"/>
      </w:pPr>
      <w:r>
        <w:t>Medical</w:t>
      </w:r>
      <w:r>
        <w:rPr>
          <w:u w:val="none"/>
        </w:rPr>
        <w:t xml:space="preserve"> </w:t>
      </w:r>
    </w:p>
    <w:p w14:paraId="5BA8ED77" w14:textId="77777777" w:rsidR="000934CB" w:rsidRDefault="000934CB" w:rsidP="000934CB">
      <w:pPr>
        <w:spacing w:after="190"/>
        <w:ind w:left="-5"/>
      </w:pPr>
      <w:r>
        <w:t xml:space="preserve">If you have any medical conditions that you deem we should be aware of, then please inform us of these prior to arriving on the trip along with any information we may require for emergencies.   </w:t>
      </w:r>
    </w:p>
    <w:p w14:paraId="7AAACD50" w14:textId="77777777" w:rsidR="000934CB" w:rsidRDefault="000934CB" w:rsidP="000934CB">
      <w:pPr>
        <w:spacing w:after="190"/>
        <w:ind w:left="-5"/>
      </w:pPr>
      <w:r>
        <w:t xml:space="preserve">If you are in any doubt about your medical conditions, level of fitness or other medical worries, then please speak to your home doctor for their advice and if necessary approval for you to partake on this trip.  We can provide them with further information if required.   </w:t>
      </w:r>
    </w:p>
    <w:p w14:paraId="05936329" w14:textId="77777777" w:rsidR="000934CB" w:rsidRDefault="000934CB" w:rsidP="000934CB">
      <w:pPr>
        <w:spacing w:after="186"/>
        <w:ind w:left="-5"/>
      </w:pPr>
      <w:r>
        <w:t xml:space="preserve">WE WANT YOU TO ENJOY THIS HOLIDAY AND NOT END UP SUFFERING BECAUSE OF IT. </w:t>
      </w:r>
    </w:p>
    <w:p w14:paraId="024FE15B" w14:textId="77777777" w:rsidR="000934CB" w:rsidRDefault="000934CB" w:rsidP="000934CB">
      <w:pPr>
        <w:spacing w:after="188"/>
        <w:ind w:left="-5"/>
      </w:pPr>
      <w:r>
        <w:t xml:space="preserve">A sore posterior after a day in the saddle is not a medical condition, it’s a forgone fact!!  </w:t>
      </w:r>
    </w:p>
    <w:p w14:paraId="077BC73B" w14:textId="77777777" w:rsidR="000934CB" w:rsidRDefault="000934CB" w:rsidP="000934CB">
      <w:pPr>
        <w:spacing w:after="188"/>
        <w:ind w:left="-5"/>
      </w:pPr>
      <w:r>
        <w:rPr>
          <w:b/>
          <w:u w:val="single" w:color="000000"/>
        </w:rPr>
        <w:t>What’s not included</w:t>
      </w:r>
      <w:r>
        <w:rPr>
          <w:b/>
        </w:rPr>
        <w:t xml:space="preserve"> </w:t>
      </w:r>
    </w:p>
    <w:p w14:paraId="3296C820" w14:textId="77777777" w:rsidR="000934CB" w:rsidRDefault="000934CB" w:rsidP="000934CB">
      <w:pPr>
        <w:spacing w:after="0"/>
        <w:ind w:left="-5"/>
      </w:pPr>
      <w:r>
        <w:t xml:space="preserve">Any parking facilities or any parking charges for vehicles </w:t>
      </w:r>
    </w:p>
    <w:p w14:paraId="5D88351C" w14:textId="77777777" w:rsidR="000934CB" w:rsidRDefault="000934CB" w:rsidP="000934CB">
      <w:pPr>
        <w:spacing w:after="0"/>
        <w:ind w:left="-5"/>
      </w:pPr>
    </w:p>
    <w:p w14:paraId="4D6A69EF" w14:textId="77777777" w:rsidR="000934CB" w:rsidRDefault="000934CB" w:rsidP="000934CB">
      <w:pPr>
        <w:spacing w:after="0"/>
        <w:ind w:left="-5"/>
      </w:pPr>
      <w:r>
        <w:t>Any charges for travelling with your own bikes, ie: taxi fares</w:t>
      </w:r>
    </w:p>
    <w:p w14:paraId="066ECBD9" w14:textId="77777777" w:rsidR="000934CB" w:rsidRDefault="000934CB" w:rsidP="000934CB">
      <w:pPr>
        <w:spacing w:after="0"/>
        <w:ind w:left="-5"/>
      </w:pPr>
    </w:p>
    <w:p w14:paraId="638EE506" w14:textId="77777777" w:rsidR="000934CB" w:rsidRDefault="000934CB" w:rsidP="000934CB">
      <w:pPr>
        <w:spacing w:after="0"/>
        <w:ind w:left="-5"/>
      </w:pPr>
      <w:r>
        <w:t>Any relevant entrance fees to visitor sights on the route, other than those specified in your package</w:t>
      </w:r>
    </w:p>
    <w:p w14:paraId="7BF502EC" w14:textId="77777777" w:rsidR="000934CB" w:rsidRDefault="000934CB" w:rsidP="000934CB">
      <w:pPr>
        <w:spacing w:after="0"/>
        <w:ind w:left="-5"/>
      </w:pPr>
    </w:p>
    <w:p w14:paraId="017E1F95" w14:textId="77777777" w:rsidR="000934CB" w:rsidRDefault="000934CB" w:rsidP="000934CB">
      <w:pPr>
        <w:spacing w:after="0"/>
        <w:ind w:left="-5"/>
      </w:pPr>
      <w:r>
        <w:t>Any costs associated with bringing your own bike, including maintenance, transport, repair and the supply of replacement parts on the bike other than those specified in your package</w:t>
      </w:r>
    </w:p>
    <w:p w14:paraId="5E8E56BE" w14:textId="77777777" w:rsidR="000934CB" w:rsidRDefault="000934CB" w:rsidP="000934CB">
      <w:pPr>
        <w:spacing w:after="0"/>
        <w:ind w:left="-5"/>
      </w:pPr>
    </w:p>
    <w:p w14:paraId="4CAA0066" w14:textId="1F122F3B" w:rsidR="00C67925" w:rsidRDefault="000934CB" w:rsidP="00986A92">
      <w:pPr>
        <w:spacing w:after="186"/>
        <w:ind w:left="-5"/>
        <w:rPr>
          <w:b/>
        </w:rPr>
      </w:pPr>
      <w:r>
        <w:t>Personal travel insurance (activity related)</w:t>
      </w:r>
      <w:r w:rsidRPr="00865227">
        <w:t xml:space="preserve"> </w:t>
      </w:r>
      <w:r w:rsidR="00A15953">
        <w:rPr>
          <w:b/>
        </w:rPr>
        <w:t xml:space="preserve"> </w:t>
      </w:r>
      <w:r w:rsidR="00A15953">
        <w:rPr>
          <w:b/>
        </w:rPr>
        <w:tab/>
        <w:t xml:space="preserve"> </w:t>
      </w:r>
    </w:p>
    <w:p w14:paraId="6F792127" w14:textId="77777777" w:rsidR="00986A92" w:rsidRPr="00344320" w:rsidRDefault="00986A92" w:rsidP="00986A92">
      <w:pPr>
        <w:spacing w:after="186"/>
        <w:ind w:left="-5"/>
        <w:rPr>
          <w:b/>
          <w:color w:val="FF0000"/>
        </w:rPr>
      </w:pPr>
    </w:p>
    <w:p w14:paraId="4E141F80" w14:textId="2CFAFAC3" w:rsidR="00986A92" w:rsidRPr="00344320" w:rsidRDefault="00986A92" w:rsidP="00986A92">
      <w:pPr>
        <w:spacing w:after="186"/>
        <w:ind w:left="-5"/>
        <w:rPr>
          <w:color w:val="FF0000"/>
        </w:rPr>
      </w:pPr>
      <w:r w:rsidRPr="00344320">
        <w:rPr>
          <w:b/>
          <w:color w:val="FF0000"/>
        </w:rPr>
        <w:t xml:space="preserve">Remember – This is your holiday, </w:t>
      </w:r>
      <w:r w:rsidR="00344320" w:rsidRPr="00344320">
        <w:rPr>
          <w:b/>
          <w:color w:val="FF0000"/>
        </w:rPr>
        <w:t>take your time and enjoy it.</w:t>
      </w:r>
    </w:p>
    <w:sectPr w:rsidR="00986A92" w:rsidRPr="00344320">
      <w:pgSz w:w="11906" w:h="16838"/>
      <w:pgMar w:top="568" w:right="756" w:bottom="94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C076E"/>
    <w:multiLevelType w:val="hybridMultilevel"/>
    <w:tmpl w:val="700CE79A"/>
    <w:lvl w:ilvl="0" w:tplc="864479BA">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1E186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4A2EC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FADEC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0C14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32308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C2D5E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926CC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06104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C0A225B"/>
    <w:multiLevelType w:val="hybridMultilevel"/>
    <w:tmpl w:val="85520A3E"/>
    <w:lvl w:ilvl="0" w:tplc="56D804F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7611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9AE9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46E0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EC2D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804B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5ABE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A4195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98A3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716192858">
    <w:abstractNumId w:val="0"/>
  </w:num>
  <w:num w:numId="2" w16cid:durableId="1666592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925"/>
    <w:rsid w:val="00044CF1"/>
    <w:rsid w:val="00051282"/>
    <w:rsid w:val="00060944"/>
    <w:rsid w:val="0007101A"/>
    <w:rsid w:val="000775BA"/>
    <w:rsid w:val="000934CB"/>
    <w:rsid w:val="000A2C93"/>
    <w:rsid w:val="000B1946"/>
    <w:rsid w:val="00104C97"/>
    <w:rsid w:val="001068C8"/>
    <w:rsid w:val="00107565"/>
    <w:rsid w:val="00133429"/>
    <w:rsid w:val="0014051B"/>
    <w:rsid w:val="001572A7"/>
    <w:rsid w:val="00160F49"/>
    <w:rsid w:val="0016369E"/>
    <w:rsid w:val="001A7802"/>
    <w:rsid w:val="001C10AC"/>
    <w:rsid w:val="001D693A"/>
    <w:rsid w:val="001E2073"/>
    <w:rsid w:val="001E3345"/>
    <w:rsid w:val="001E715B"/>
    <w:rsid w:val="002144CE"/>
    <w:rsid w:val="002170FB"/>
    <w:rsid w:val="002528E7"/>
    <w:rsid w:val="0027486F"/>
    <w:rsid w:val="0028626D"/>
    <w:rsid w:val="002B7E53"/>
    <w:rsid w:val="002D153F"/>
    <w:rsid w:val="002D7177"/>
    <w:rsid w:val="002F2FA8"/>
    <w:rsid w:val="00312FD6"/>
    <w:rsid w:val="00344320"/>
    <w:rsid w:val="00367996"/>
    <w:rsid w:val="00384CAC"/>
    <w:rsid w:val="00386239"/>
    <w:rsid w:val="00396435"/>
    <w:rsid w:val="003C0628"/>
    <w:rsid w:val="003D1465"/>
    <w:rsid w:val="003E2E23"/>
    <w:rsid w:val="00443372"/>
    <w:rsid w:val="00445886"/>
    <w:rsid w:val="00451C18"/>
    <w:rsid w:val="004816E4"/>
    <w:rsid w:val="004A1A01"/>
    <w:rsid w:val="004B789F"/>
    <w:rsid w:val="004D75A8"/>
    <w:rsid w:val="00530440"/>
    <w:rsid w:val="00530CFB"/>
    <w:rsid w:val="00537BC8"/>
    <w:rsid w:val="00543F1E"/>
    <w:rsid w:val="00553BAA"/>
    <w:rsid w:val="00561945"/>
    <w:rsid w:val="0057661D"/>
    <w:rsid w:val="005B09D3"/>
    <w:rsid w:val="005B0E6C"/>
    <w:rsid w:val="005C4CAE"/>
    <w:rsid w:val="005E42D0"/>
    <w:rsid w:val="005F07E2"/>
    <w:rsid w:val="0060376C"/>
    <w:rsid w:val="006A20E8"/>
    <w:rsid w:val="006B6E26"/>
    <w:rsid w:val="006E33E3"/>
    <w:rsid w:val="00710880"/>
    <w:rsid w:val="00724A0C"/>
    <w:rsid w:val="0073413F"/>
    <w:rsid w:val="00737F90"/>
    <w:rsid w:val="007434B7"/>
    <w:rsid w:val="00777082"/>
    <w:rsid w:val="007A5588"/>
    <w:rsid w:val="007C1B5C"/>
    <w:rsid w:val="007D0B81"/>
    <w:rsid w:val="007D55DD"/>
    <w:rsid w:val="007F48AC"/>
    <w:rsid w:val="0082286E"/>
    <w:rsid w:val="008261B7"/>
    <w:rsid w:val="008471A2"/>
    <w:rsid w:val="00854079"/>
    <w:rsid w:val="00871CBB"/>
    <w:rsid w:val="008B1AC1"/>
    <w:rsid w:val="008C696F"/>
    <w:rsid w:val="008C74FD"/>
    <w:rsid w:val="00926EE7"/>
    <w:rsid w:val="00971D95"/>
    <w:rsid w:val="00976DDF"/>
    <w:rsid w:val="00983FB7"/>
    <w:rsid w:val="00986A92"/>
    <w:rsid w:val="009C0E66"/>
    <w:rsid w:val="009D5452"/>
    <w:rsid w:val="009F1413"/>
    <w:rsid w:val="009F3966"/>
    <w:rsid w:val="00A07F23"/>
    <w:rsid w:val="00A15953"/>
    <w:rsid w:val="00A41C2C"/>
    <w:rsid w:val="00A5335F"/>
    <w:rsid w:val="00A66689"/>
    <w:rsid w:val="00A71B03"/>
    <w:rsid w:val="00A73073"/>
    <w:rsid w:val="00A91C69"/>
    <w:rsid w:val="00A93F59"/>
    <w:rsid w:val="00AA0C6B"/>
    <w:rsid w:val="00B20480"/>
    <w:rsid w:val="00B42299"/>
    <w:rsid w:val="00B44A85"/>
    <w:rsid w:val="00B44B04"/>
    <w:rsid w:val="00B82489"/>
    <w:rsid w:val="00BA1891"/>
    <w:rsid w:val="00BA74EB"/>
    <w:rsid w:val="00BD7E51"/>
    <w:rsid w:val="00BE1E9F"/>
    <w:rsid w:val="00C31851"/>
    <w:rsid w:val="00C67925"/>
    <w:rsid w:val="00C959A3"/>
    <w:rsid w:val="00CC6542"/>
    <w:rsid w:val="00CD031D"/>
    <w:rsid w:val="00CD1FBC"/>
    <w:rsid w:val="00CD58FE"/>
    <w:rsid w:val="00CE5DE6"/>
    <w:rsid w:val="00CF3F85"/>
    <w:rsid w:val="00CF44E2"/>
    <w:rsid w:val="00D20510"/>
    <w:rsid w:val="00D83D37"/>
    <w:rsid w:val="00D951AD"/>
    <w:rsid w:val="00DB13BE"/>
    <w:rsid w:val="00DD7D90"/>
    <w:rsid w:val="00E10943"/>
    <w:rsid w:val="00E21A9E"/>
    <w:rsid w:val="00E30ED1"/>
    <w:rsid w:val="00E51019"/>
    <w:rsid w:val="00E515EF"/>
    <w:rsid w:val="00E6134A"/>
    <w:rsid w:val="00E644D6"/>
    <w:rsid w:val="00E736C7"/>
    <w:rsid w:val="00ED1198"/>
    <w:rsid w:val="00F43313"/>
    <w:rsid w:val="00F70C40"/>
    <w:rsid w:val="00F76B9C"/>
    <w:rsid w:val="00F86980"/>
    <w:rsid w:val="00F9477B"/>
    <w:rsid w:val="00FC4AF7"/>
    <w:rsid w:val="00FE6F33"/>
    <w:rsid w:val="00FF2D2C"/>
    <w:rsid w:val="00FF4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314D"/>
  <w15:docId w15:val="{118E41DB-F3B1-4BD7-A000-57E0917E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rsid w:val="000934CB"/>
    <w:pPr>
      <w:keepNext/>
      <w:keepLines/>
      <w:spacing w:after="178" w:line="259" w:lineRule="auto"/>
      <w:ind w:left="10" w:hanging="10"/>
      <w:outlineLvl w:val="0"/>
    </w:pPr>
    <w:rPr>
      <w:rFonts w:ascii="Calibri" w:eastAsia="Calibri" w:hAnsi="Calibri" w:cs="Calibri"/>
      <w:b/>
      <w:color w:val="000000"/>
      <w:sz w:val="22"/>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0934CB"/>
    <w:rPr>
      <w:rFonts w:ascii="Calibri" w:eastAsia="Calibri" w:hAnsi="Calibri" w:cs="Calibri"/>
      <w:b/>
      <w:color w:val="000000"/>
      <w:sz w:val="22"/>
      <w:u w:val="single" w:color="000000"/>
    </w:rPr>
  </w:style>
  <w:style w:type="paragraph" w:styleId="ListParagraph">
    <w:name w:val="List Paragraph"/>
    <w:basedOn w:val="Normal"/>
    <w:uiPriority w:val="34"/>
    <w:qFormat/>
    <w:rsid w:val="00734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1299</TotalTime>
  <Pages>4</Pages>
  <Words>1194</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Taylor</dc:creator>
  <cp:keywords/>
  <cp:lastModifiedBy>Ian Rochester</cp:lastModifiedBy>
  <cp:revision>24</cp:revision>
  <cp:lastPrinted>2025-06-24T06:34:00Z</cp:lastPrinted>
  <dcterms:created xsi:type="dcterms:W3CDTF">2026-02-05T15:05:00Z</dcterms:created>
  <dcterms:modified xsi:type="dcterms:W3CDTF">2026-02-06T18:13:00Z</dcterms:modified>
</cp:coreProperties>
</file>